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Pr="00265144" w:rsidRDefault="00237696" w:rsidP="00237696">
      <w:pPr>
        <w:spacing w:after="0" w:line="240" w:lineRule="auto"/>
        <w:jc w:val="right"/>
        <w:rPr>
          <w:rFonts w:ascii="Times New Roman" w:eastAsia="Times New Roman" w:hAnsi="Times New Roman"/>
          <w:b/>
          <w:sz w:val="24"/>
          <w:szCs w:val="24"/>
          <w:lang w:val="uk-UA"/>
        </w:rPr>
      </w:pPr>
    </w:p>
    <w:p w:rsidR="00237696" w:rsidRPr="00265144" w:rsidRDefault="00EA3106" w:rsidP="00237696">
      <w:pPr>
        <w:spacing w:after="0" w:line="240" w:lineRule="auto"/>
        <w:jc w:val="right"/>
        <w:rPr>
          <w:rFonts w:ascii="Times New Roman" w:eastAsia="Times New Roman" w:hAnsi="Times New Roman"/>
          <w:b/>
          <w:sz w:val="24"/>
          <w:szCs w:val="24"/>
          <w:lang w:val="uk-UA"/>
        </w:rPr>
      </w:pPr>
      <w:r>
        <w:rPr>
          <w:rFonts w:ascii="Times New Roman" w:eastAsia="Times New Roman" w:hAnsi="Times New Roman"/>
          <w:b/>
          <w:sz w:val="24"/>
          <w:szCs w:val="24"/>
          <w:lang w:val="uk-UA"/>
        </w:rPr>
        <w:t>ПРОВАДЖЕННЯ №7/58</w:t>
      </w:r>
    </w:p>
    <w:p w:rsidR="00237696" w:rsidRPr="00265144" w:rsidRDefault="00237696" w:rsidP="00237696">
      <w:pPr>
        <w:spacing w:after="0" w:line="240" w:lineRule="auto"/>
        <w:rPr>
          <w:rFonts w:ascii="Times New Roman" w:eastAsia="Times New Roman" w:hAnsi="Times New Roman"/>
          <w:b/>
          <w:sz w:val="24"/>
          <w:szCs w:val="24"/>
          <w:lang w:val="uk-UA"/>
        </w:rPr>
      </w:pPr>
    </w:p>
    <w:p w:rsidR="00237696" w:rsidRPr="00265144" w:rsidRDefault="00237696" w:rsidP="00237696">
      <w:pPr>
        <w:spacing w:after="0" w:line="240" w:lineRule="auto"/>
        <w:jc w:val="center"/>
        <w:rPr>
          <w:rFonts w:ascii="Times New Roman" w:eastAsia="Times New Roman" w:hAnsi="Times New Roman"/>
          <w:b/>
          <w:sz w:val="24"/>
          <w:szCs w:val="24"/>
          <w:lang w:val="uk-UA"/>
        </w:rPr>
      </w:pPr>
      <w:r w:rsidRPr="00265144">
        <w:rPr>
          <w:rFonts w:ascii="Times New Roman" w:eastAsia="Times New Roman" w:hAnsi="Times New Roman"/>
          <w:b/>
          <w:sz w:val="24"/>
          <w:szCs w:val="24"/>
          <w:lang w:val="uk-UA"/>
        </w:rPr>
        <w:t xml:space="preserve">РІШЕННЯ </w:t>
      </w:r>
      <w:r w:rsidR="00853713" w:rsidRPr="00265144">
        <w:rPr>
          <w:rFonts w:ascii="Times New Roman" w:eastAsia="Times New Roman" w:hAnsi="Times New Roman"/>
          <w:b/>
          <w:sz w:val="24"/>
          <w:szCs w:val="24"/>
          <w:lang w:val="uk-UA"/>
        </w:rPr>
        <w:t xml:space="preserve">№ </w:t>
      </w:r>
      <w:r w:rsidR="00EA3106" w:rsidRPr="00590A5A">
        <w:rPr>
          <w:rFonts w:ascii="Times New Roman" w:eastAsia="Times New Roman" w:hAnsi="Times New Roman"/>
          <w:b/>
          <w:sz w:val="24"/>
          <w:szCs w:val="24"/>
          <w:lang w:val="uk-UA"/>
        </w:rPr>
        <w:t>6</w:t>
      </w:r>
    </w:p>
    <w:p w:rsidR="00237696" w:rsidRPr="00265144" w:rsidRDefault="00237696" w:rsidP="00237696">
      <w:pPr>
        <w:spacing w:after="0" w:line="240" w:lineRule="auto"/>
        <w:jc w:val="center"/>
        <w:rPr>
          <w:rFonts w:ascii="Times New Roman" w:eastAsia="Times New Roman" w:hAnsi="Times New Roman"/>
          <w:b/>
          <w:sz w:val="24"/>
          <w:szCs w:val="24"/>
          <w:lang w:val="uk-UA"/>
        </w:rPr>
      </w:pPr>
      <w:r w:rsidRPr="00265144">
        <w:rPr>
          <w:rFonts w:ascii="Times New Roman" w:eastAsia="Times New Roman" w:hAnsi="Times New Roman"/>
          <w:b/>
          <w:sz w:val="24"/>
          <w:szCs w:val="24"/>
          <w:lang w:val="uk-UA"/>
        </w:rPr>
        <w:t xml:space="preserve">про порушення дисциплінарної справи </w:t>
      </w:r>
    </w:p>
    <w:p w:rsidR="00237696" w:rsidRPr="00265144" w:rsidRDefault="00237696" w:rsidP="00237696">
      <w:pPr>
        <w:spacing w:after="0" w:line="240" w:lineRule="auto"/>
        <w:jc w:val="center"/>
        <w:rPr>
          <w:rFonts w:ascii="Times New Roman" w:eastAsia="Times New Roman" w:hAnsi="Times New Roman"/>
          <w:b/>
          <w:sz w:val="24"/>
          <w:szCs w:val="24"/>
          <w:lang w:val="uk-UA"/>
        </w:rPr>
      </w:pPr>
    </w:p>
    <w:p w:rsidR="00237696" w:rsidRPr="00AC35E8" w:rsidRDefault="00111777" w:rsidP="003B65E2">
      <w:pPr>
        <w:spacing w:after="0" w:line="240" w:lineRule="auto"/>
        <w:jc w:val="both"/>
        <w:rPr>
          <w:rFonts w:ascii="Times New Roman" w:eastAsia="Times New Roman" w:hAnsi="Times New Roman"/>
          <w:color w:val="000000" w:themeColor="text1"/>
          <w:sz w:val="24"/>
          <w:szCs w:val="24"/>
          <w:lang w:val="uk-UA"/>
        </w:rPr>
      </w:pPr>
      <w:r>
        <w:rPr>
          <w:rFonts w:ascii="Times New Roman" w:eastAsia="Times New Roman" w:hAnsi="Times New Roman"/>
          <w:color w:val="000000" w:themeColor="text1"/>
          <w:sz w:val="24"/>
          <w:szCs w:val="24"/>
          <w:lang w:val="uk-UA"/>
        </w:rPr>
        <w:t>18</w:t>
      </w:r>
      <w:r w:rsidR="005C3635" w:rsidRPr="00AC35E8">
        <w:rPr>
          <w:rFonts w:ascii="Times New Roman" w:eastAsia="Times New Roman" w:hAnsi="Times New Roman"/>
          <w:color w:val="000000" w:themeColor="text1"/>
          <w:sz w:val="24"/>
          <w:szCs w:val="24"/>
          <w:lang w:val="uk-UA"/>
        </w:rPr>
        <w:t>.</w:t>
      </w:r>
      <w:r>
        <w:rPr>
          <w:rFonts w:ascii="Times New Roman" w:eastAsia="Times New Roman" w:hAnsi="Times New Roman"/>
          <w:color w:val="000000" w:themeColor="text1"/>
          <w:sz w:val="24"/>
          <w:szCs w:val="24"/>
          <w:lang w:val="uk-UA"/>
        </w:rPr>
        <w:t>0</w:t>
      </w:r>
      <w:r w:rsidR="005C3635" w:rsidRPr="00AC35E8">
        <w:rPr>
          <w:rFonts w:ascii="Times New Roman" w:eastAsia="Times New Roman" w:hAnsi="Times New Roman"/>
          <w:color w:val="000000" w:themeColor="text1"/>
          <w:sz w:val="24"/>
          <w:szCs w:val="24"/>
          <w:lang w:val="uk-UA"/>
        </w:rPr>
        <w:t>1.202</w:t>
      </w:r>
      <w:r>
        <w:rPr>
          <w:rFonts w:ascii="Times New Roman" w:eastAsia="Times New Roman" w:hAnsi="Times New Roman"/>
          <w:color w:val="000000" w:themeColor="text1"/>
          <w:sz w:val="24"/>
          <w:szCs w:val="24"/>
          <w:lang w:val="uk-UA"/>
        </w:rPr>
        <w:t>5</w:t>
      </w:r>
      <w:r w:rsidR="00237696" w:rsidRPr="00AC35E8">
        <w:rPr>
          <w:rFonts w:ascii="Times New Roman" w:eastAsia="Times New Roman" w:hAnsi="Times New Roman"/>
          <w:color w:val="000000" w:themeColor="text1"/>
          <w:sz w:val="24"/>
          <w:szCs w:val="24"/>
          <w:lang w:val="uk-UA"/>
        </w:rPr>
        <w:t xml:space="preserve"> року</w:t>
      </w:r>
      <w:r w:rsid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r>
      <w:r w:rsidR="00237696" w:rsidRPr="00AC35E8">
        <w:rPr>
          <w:rFonts w:ascii="Times New Roman" w:eastAsia="Times New Roman" w:hAnsi="Times New Roman"/>
          <w:color w:val="000000" w:themeColor="text1"/>
          <w:sz w:val="24"/>
          <w:szCs w:val="24"/>
          <w:lang w:val="uk-UA"/>
        </w:rPr>
        <w:tab/>
      </w:r>
      <w:r w:rsidR="005C3635" w:rsidRPr="00AC35E8">
        <w:rPr>
          <w:rFonts w:ascii="Times New Roman" w:eastAsia="Times New Roman" w:hAnsi="Times New Roman"/>
          <w:color w:val="000000" w:themeColor="text1"/>
          <w:sz w:val="24"/>
          <w:szCs w:val="24"/>
          <w:lang w:val="uk-UA"/>
        </w:rPr>
        <w:tab/>
      </w:r>
      <w:r w:rsidR="005C3635" w:rsidRP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t>місто Київ</w:t>
      </w:r>
    </w:p>
    <w:p w:rsidR="003B65E2" w:rsidRDefault="003B65E2" w:rsidP="003B65E2">
      <w:pPr>
        <w:pStyle w:val="Default"/>
        <w:ind w:firstLine="720"/>
        <w:jc w:val="both"/>
        <w:rPr>
          <w:rFonts w:ascii="Times New Roman" w:eastAsia="Times New Roman" w:hAnsi="Times New Roman"/>
          <w:color w:val="000000" w:themeColor="text1"/>
          <w:lang w:val="uk-UA"/>
        </w:rPr>
      </w:pPr>
    </w:p>
    <w:p w:rsidR="00F24BF7" w:rsidRPr="00AC35E8" w:rsidRDefault="00237696" w:rsidP="003B65E2">
      <w:pPr>
        <w:pStyle w:val="Default"/>
        <w:ind w:firstLine="567"/>
        <w:jc w:val="both"/>
        <w:rPr>
          <w:rFonts w:ascii="Times New Roman" w:eastAsia="Times New Roman" w:hAnsi="Times New Roman"/>
          <w:color w:val="000000" w:themeColor="text1"/>
          <w:lang w:val="uk-UA"/>
        </w:rPr>
      </w:pPr>
      <w:r w:rsidRPr="00AC35E8">
        <w:rPr>
          <w:rFonts w:ascii="Times New Roman" w:eastAsia="Times New Roman" w:hAnsi="Times New Roman"/>
          <w:color w:val="000000" w:themeColor="text1"/>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237696" w:rsidRPr="00AC35E8" w:rsidRDefault="00237696" w:rsidP="003B65E2">
      <w:pPr>
        <w:pStyle w:val="Default"/>
        <w:jc w:val="both"/>
        <w:rPr>
          <w:rFonts w:ascii="Times New Roman" w:hAnsi="Times New Roman"/>
          <w:color w:val="000000" w:themeColor="text1"/>
          <w:lang w:val="uk-UA"/>
        </w:rPr>
      </w:pPr>
      <w:r w:rsidRPr="00AC35E8">
        <w:rPr>
          <w:rFonts w:ascii="Times New Roman" w:hAnsi="Times New Roman"/>
          <w:color w:val="000000" w:themeColor="text1"/>
          <w:lang w:val="uk-UA"/>
        </w:rPr>
        <w:t xml:space="preserve">розглянувши </w:t>
      </w:r>
      <w:r w:rsidR="00F24BF7" w:rsidRPr="00AC35E8">
        <w:rPr>
          <w:rFonts w:ascii="Times New Roman" w:hAnsi="Times New Roman"/>
          <w:color w:val="000000" w:themeColor="text1"/>
          <w:lang w:val="uk-UA"/>
        </w:rPr>
        <w:t>в он</w:t>
      </w:r>
      <w:r w:rsidR="0055670C" w:rsidRPr="00AC35E8">
        <w:rPr>
          <w:rFonts w:ascii="Times New Roman" w:hAnsi="Times New Roman"/>
          <w:color w:val="000000" w:themeColor="text1"/>
          <w:lang w:val="uk-UA"/>
        </w:rPr>
        <w:t>лайн-</w:t>
      </w:r>
      <w:r w:rsidRPr="00AC35E8">
        <w:rPr>
          <w:rFonts w:ascii="Times New Roman" w:hAnsi="Times New Roman"/>
          <w:color w:val="000000" w:themeColor="text1"/>
          <w:lang w:val="uk-UA"/>
        </w:rPr>
        <w:t xml:space="preserve">засіданні скаргу </w:t>
      </w:r>
      <w:r w:rsidR="00095F4F" w:rsidRPr="00AC35E8">
        <w:rPr>
          <w:color w:val="000000" w:themeColor="text1"/>
          <w:lang w:val="uk-UA"/>
        </w:rPr>
        <w:t>директора Вищої школи адвокатури Національної асоціації адвокатів України Савви Кузьменка</w:t>
      </w:r>
      <w:r w:rsidR="0055670C" w:rsidRPr="00AC35E8">
        <w:rPr>
          <w:color w:val="000000" w:themeColor="text1"/>
          <w:lang w:val="uk-UA"/>
        </w:rPr>
        <w:t xml:space="preserve"> на дії </w:t>
      </w:r>
      <w:r w:rsidRPr="00AC35E8">
        <w:rPr>
          <w:rFonts w:ascii="Times New Roman" w:hAnsi="Times New Roman"/>
          <w:color w:val="000000" w:themeColor="text1"/>
          <w:lang w:val="uk-UA"/>
        </w:rPr>
        <w:t xml:space="preserve">адвоката, довідку та матеріали перевірки відносно </w:t>
      </w:r>
      <w:r w:rsidR="00111777" w:rsidRPr="009A70AE">
        <w:rPr>
          <w:rFonts w:ascii="Times New Roman" w:eastAsia="Times New Roman" w:hAnsi="Times New Roman"/>
          <w:lang w:val="uk-UA"/>
        </w:rPr>
        <w:t>адвокат</w:t>
      </w:r>
      <w:r w:rsidR="00111777">
        <w:rPr>
          <w:rFonts w:ascii="Times New Roman" w:eastAsia="Times New Roman" w:hAnsi="Times New Roman"/>
          <w:lang w:val="uk-UA"/>
        </w:rPr>
        <w:t>ки</w:t>
      </w:r>
      <w:r w:rsidR="00111777" w:rsidRPr="009A70AE">
        <w:rPr>
          <w:rFonts w:ascii="Times New Roman" w:eastAsia="Times New Roman" w:hAnsi="Times New Roman"/>
          <w:lang w:val="uk-UA"/>
        </w:rPr>
        <w:t xml:space="preserve"> </w:t>
      </w:r>
      <w:r w:rsidR="00D04B8C">
        <w:rPr>
          <w:rFonts w:ascii="Times New Roman" w:eastAsia="Times New Roman" w:hAnsi="Times New Roman"/>
          <w:lang w:val="uk-UA"/>
        </w:rPr>
        <w:t>Особа_1</w:t>
      </w:r>
      <w:r w:rsidR="00111777" w:rsidRPr="009A70AE">
        <w:rPr>
          <w:rFonts w:ascii="Times New Roman" w:eastAsia="Times New Roman" w:hAnsi="Times New Roman"/>
          <w:lang w:val="uk-UA"/>
        </w:rPr>
        <w:t>до дисциплінарної відповідальності</w:t>
      </w:r>
      <w:r w:rsidR="00111777" w:rsidRPr="008C650A">
        <w:rPr>
          <w:rFonts w:ascii="Times New Roman" w:eastAsia="Times New Roman" w:hAnsi="Times New Roman"/>
          <w:lang w:val="uk-UA"/>
        </w:rPr>
        <w:t xml:space="preserve"> </w:t>
      </w:r>
      <w:r w:rsidR="00111777" w:rsidRPr="009A70AE">
        <w:rPr>
          <w:rFonts w:ascii="Times New Roman" w:hAnsi="Times New Roman"/>
          <w:lang w:val="uk-UA"/>
        </w:rPr>
        <w:t>(свідоцтво про право на заняття адвокатською діяльністю №</w:t>
      </w:r>
      <w:r w:rsidR="00D04B8C">
        <w:rPr>
          <w:rFonts w:ascii="Times New Roman" w:hAnsi="Times New Roman"/>
          <w:lang w:val="uk-UA"/>
        </w:rPr>
        <w:t>Інформація_1</w:t>
      </w:r>
      <w:r w:rsidR="001C6170" w:rsidRPr="00AC35E8">
        <w:rPr>
          <w:rFonts w:ascii="Times New Roman" w:hAnsi="Times New Roman"/>
          <w:color w:val="000000" w:themeColor="text1"/>
          <w:lang w:val="uk-UA"/>
        </w:rPr>
        <w:t>,</w:t>
      </w:r>
      <w:r w:rsidR="008C747B" w:rsidRPr="00AC35E8">
        <w:rPr>
          <w:rFonts w:ascii="Times New Roman" w:hAnsi="Times New Roman" w:cs="Times New Roman"/>
          <w:color w:val="000000" w:themeColor="text1"/>
          <w:sz w:val="23"/>
          <w:szCs w:val="23"/>
          <w:lang w:val="uk-UA"/>
        </w:rPr>
        <w:t xml:space="preserve"> </w:t>
      </w:r>
      <w:r w:rsidRPr="00AC35E8">
        <w:rPr>
          <w:rFonts w:ascii="Times New Roman" w:hAnsi="Times New Roman"/>
          <w:color w:val="000000" w:themeColor="text1"/>
          <w:lang w:val="uk-UA"/>
        </w:rPr>
        <w:t xml:space="preserve">– </w:t>
      </w:r>
    </w:p>
    <w:p w:rsidR="00237696" w:rsidRPr="00AC35E8" w:rsidRDefault="00237696" w:rsidP="003B65E2">
      <w:pPr>
        <w:spacing w:after="0" w:line="240" w:lineRule="auto"/>
        <w:jc w:val="center"/>
        <w:rPr>
          <w:rFonts w:ascii="Times New Roman" w:hAnsi="Times New Roman"/>
          <w:b/>
          <w:color w:val="000000" w:themeColor="text1"/>
          <w:sz w:val="24"/>
          <w:szCs w:val="24"/>
          <w:lang w:val="uk-UA"/>
        </w:rPr>
      </w:pPr>
    </w:p>
    <w:p w:rsidR="00237696" w:rsidRPr="00AC35E8" w:rsidRDefault="00237696" w:rsidP="003B65E2">
      <w:pPr>
        <w:spacing w:after="0" w:line="240" w:lineRule="auto"/>
        <w:jc w:val="center"/>
        <w:rPr>
          <w:rFonts w:ascii="Times New Roman" w:hAnsi="Times New Roman"/>
          <w:b/>
          <w:color w:val="000000" w:themeColor="text1"/>
          <w:sz w:val="24"/>
          <w:szCs w:val="24"/>
          <w:lang w:val="uk-UA"/>
        </w:rPr>
      </w:pPr>
      <w:r w:rsidRPr="00AC35E8">
        <w:rPr>
          <w:rFonts w:ascii="Times New Roman" w:hAnsi="Times New Roman"/>
          <w:b/>
          <w:color w:val="000000" w:themeColor="text1"/>
          <w:sz w:val="24"/>
          <w:szCs w:val="24"/>
          <w:lang w:val="uk-UA"/>
        </w:rPr>
        <w:t>ВСТАНОВИЛА:</w:t>
      </w:r>
    </w:p>
    <w:p w:rsidR="00237696" w:rsidRPr="00AC35E8" w:rsidRDefault="00237696" w:rsidP="003B65E2">
      <w:pPr>
        <w:spacing w:after="0" w:line="240" w:lineRule="auto"/>
        <w:jc w:val="both"/>
        <w:rPr>
          <w:rFonts w:ascii="Times New Roman" w:eastAsia="Times New Roman" w:hAnsi="Times New Roman"/>
          <w:b/>
          <w:color w:val="000000" w:themeColor="text1"/>
          <w:sz w:val="24"/>
          <w:szCs w:val="24"/>
          <w:lang w:val="uk-UA"/>
        </w:rPr>
      </w:pPr>
      <w:r w:rsidRPr="00AC35E8">
        <w:rPr>
          <w:rFonts w:ascii="Times New Roman" w:eastAsia="Times New Roman" w:hAnsi="Times New Roman"/>
          <w:b/>
          <w:color w:val="000000" w:themeColor="text1"/>
          <w:sz w:val="24"/>
          <w:szCs w:val="24"/>
          <w:lang w:val="uk-UA"/>
        </w:rPr>
        <w:t>Процедура розгляду скарги</w:t>
      </w:r>
    </w:p>
    <w:p w:rsidR="00A67841" w:rsidRDefault="00A67841" w:rsidP="00EA3106">
      <w:pPr>
        <w:spacing w:after="0" w:line="240" w:lineRule="auto"/>
        <w:ind w:firstLine="567"/>
        <w:jc w:val="both"/>
        <w:rPr>
          <w:rFonts w:ascii="Times New Roman" w:hAnsi="Times New Roman" w:cs="Times New Roman"/>
          <w:color w:val="000000" w:themeColor="text1"/>
          <w:sz w:val="24"/>
          <w:szCs w:val="24"/>
          <w:lang w:val="uk-UA"/>
        </w:rPr>
      </w:pPr>
    </w:p>
    <w:p w:rsidR="0055670C" w:rsidRPr="00AC35E8" w:rsidRDefault="000337B4" w:rsidP="00EA3106">
      <w:pPr>
        <w:spacing w:after="0" w:line="240" w:lineRule="auto"/>
        <w:ind w:firstLine="567"/>
        <w:jc w:val="both"/>
        <w:rPr>
          <w:rFonts w:ascii="Times New Roman" w:hAnsi="Times New Roman" w:cs="Times New Roman"/>
          <w:color w:val="000000" w:themeColor="text1"/>
          <w:sz w:val="24"/>
          <w:szCs w:val="24"/>
          <w:lang w:val="uk-UA"/>
        </w:rPr>
      </w:pPr>
      <w:r w:rsidRPr="00AC35E8">
        <w:rPr>
          <w:rFonts w:ascii="Times New Roman" w:hAnsi="Times New Roman" w:cs="Times New Roman"/>
          <w:color w:val="000000" w:themeColor="text1"/>
          <w:sz w:val="24"/>
          <w:szCs w:val="24"/>
          <w:lang w:val="uk-UA"/>
        </w:rPr>
        <w:t>До</w:t>
      </w:r>
      <w:r w:rsidR="00237696" w:rsidRPr="00AC35E8">
        <w:rPr>
          <w:rFonts w:ascii="Times New Roman" w:hAnsi="Times New Roman" w:cs="Times New Roman"/>
          <w:color w:val="000000" w:themeColor="text1"/>
          <w:sz w:val="24"/>
          <w:szCs w:val="24"/>
          <w:lang w:val="uk-UA"/>
        </w:rPr>
        <w:t xml:space="preserve"> КДКА</w:t>
      </w:r>
      <w:r w:rsidR="0055670C" w:rsidRPr="00AC35E8">
        <w:rPr>
          <w:rFonts w:ascii="Times New Roman" w:hAnsi="Times New Roman" w:cs="Times New Roman"/>
          <w:color w:val="000000" w:themeColor="text1"/>
          <w:sz w:val="24"/>
          <w:szCs w:val="24"/>
          <w:lang w:val="uk-UA"/>
        </w:rPr>
        <w:t xml:space="preserve"> Донецької області надійшла </w:t>
      </w:r>
      <w:r w:rsidR="00095F4F" w:rsidRPr="00AC35E8">
        <w:rPr>
          <w:rFonts w:ascii="Times New Roman" w:hAnsi="Times New Roman" w:cs="Times New Roman"/>
          <w:color w:val="000000" w:themeColor="text1"/>
          <w:sz w:val="24"/>
          <w:szCs w:val="24"/>
          <w:lang w:val="uk-UA"/>
        </w:rPr>
        <w:t>директора Вищої школи адвокатури Національної асоціації адвокатів України Савви Кузьменка</w:t>
      </w:r>
      <w:r w:rsidR="003645F6" w:rsidRPr="00AC35E8">
        <w:rPr>
          <w:rFonts w:ascii="Times New Roman" w:hAnsi="Times New Roman" w:cs="Times New Roman"/>
          <w:color w:val="000000" w:themeColor="text1"/>
          <w:sz w:val="24"/>
          <w:szCs w:val="24"/>
          <w:lang w:val="uk-UA"/>
        </w:rPr>
        <w:t xml:space="preserve"> ( далі Скаржник)</w:t>
      </w:r>
      <w:r w:rsidR="0055670C" w:rsidRPr="00AC35E8">
        <w:rPr>
          <w:rFonts w:ascii="Times New Roman" w:hAnsi="Times New Roman" w:cs="Times New Roman"/>
          <w:color w:val="000000" w:themeColor="text1"/>
          <w:sz w:val="24"/>
          <w:szCs w:val="24"/>
          <w:lang w:val="uk-UA"/>
        </w:rPr>
        <w:t xml:space="preserve"> від </w:t>
      </w:r>
      <w:r w:rsidR="001C6170" w:rsidRPr="00AC35E8">
        <w:rPr>
          <w:rFonts w:ascii="Times New Roman" w:hAnsi="Times New Roman" w:cs="Times New Roman"/>
          <w:color w:val="000000" w:themeColor="text1"/>
          <w:sz w:val="24"/>
          <w:szCs w:val="24"/>
          <w:lang w:val="uk-UA"/>
        </w:rPr>
        <w:t>0</w:t>
      </w:r>
      <w:r w:rsidR="00111777">
        <w:rPr>
          <w:rFonts w:ascii="Times New Roman" w:hAnsi="Times New Roman" w:cs="Times New Roman"/>
          <w:color w:val="000000" w:themeColor="text1"/>
          <w:sz w:val="24"/>
          <w:szCs w:val="24"/>
          <w:lang w:val="uk-UA"/>
        </w:rPr>
        <w:t>3</w:t>
      </w:r>
      <w:r w:rsidR="001C6170" w:rsidRPr="00AC35E8">
        <w:rPr>
          <w:rFonts w:ascii="Times New Roman" w:hAnsi="Times New Roman" w:cs="Times New Roman"/>
          <w:color w:val="000000" w:themeColor="text1"/>
          <w:sz w:val="24"/>
          <w:szCs w:val="24"/>
          <w:lang w:val="uk-UA"/>
        </w:rPr>
        <w:t>.</w:t>
      </w:r>
      <w:r w:rsidR="00111777">
        <w:rPr>
          <w:rFonts w:ascii="Times New Roman" w:hAnsi="Times New Roman" w:cs="Times New Roman"/>
          <w:color w:val="000000" w:themeColor="text1"/>
          <w:sz w:val="24"/>
          <w:szCs w:val="24"/>
          <w:lang w:val="uk-UA"/>
        </w:rPr>
        <w:t>1</w:t>
      </w:r>
      <w:r w:rsidR="001C6170" w:rsidRPr="00AC35E8">
        <w:rPr>
          <w:rFonts w:ascii="Times New Roman" w:hAnsi="Times New Roman" w:cs="Times New Roman"/>
          <w:color w:val="000000" w:themeColor="text1"/>
          <w:sz w:val="24"/>
          <w:szCs w:val="24"/>
          <w:lang w:val="uk-UA"/>
        </w:rPr>
        <w:t>0.2</w:t>
      </w:r>
      <w:r w:rsidR="0055670C" w:rsidRPr="00AC35E8">
        <w:rPr>
          <w:rFonts w:ascii="Times New Roman" w:hAnsi="Times New Roman" w:cs="Times New Roman"/>
          <w:color w:val="000000" w:themeColor="text1"/>
          <w:sz w:val="24"/>
          <w:szCs w:val="24"/>
          <w:lang w:val="uk-UA"/>
        </w:rPr>
        <w:t>024</w:t>
      </w:r>
      <w:r w:rsidR="00DA142A" w:rsidRPr="00AC35E8">
        <w:rPr>
          <w:rFonts w:ascii="Times New Roman" w:hAnsi="Times New Roman" w:cs="Times New Roman"/>
          <w:color w:val="000000" w:themeColor="text1"/>
          <w:sz w:val="24"/>
          <w:szCs w:val="24"/>
          <w:lang w:val="uk-UA"/>
        </w:rPr>
        <w:t xml:space="preserve"> року </w:t>
      </w:r>
      <w:r w:rsidR="0055670C" w:rsidRPr="00AC35E8">
        <w:rPr>
          <w:rFonts w:ascii="Times New Roman" w:hAnsi="Times New Roman" w:cs="Times New Roman"/>
          <w:color w:val="000000" w:themeColor="text1"/>
          <w:sz w:val="24"/>
          <w:szCs w:val="24"/>
          <w:lang w:val="uk-UA"/>
        </w:rPr>
        <w:t>відносно адвокат</w:t>
      </w:r>
      <w:r w:rsidR="00111777">
        <w:rPr>
          <w:rFonts w:ascii="Times New Roman" w:hAnsi="Times New Roman" w:cs="Times New Roman"/>
          <w:color w:val="000000" w:themeColor="text1"/>
          <w:sz w:val="24"/>
          <w:szCs w:val="24"/>
          <w:lang w:val="uk-UA"/>
        </w:rPr>
        <w:t>ки</w:t>
      </w:r>
      <w:r w:rsidR="00D04B8C">
        <w:rPr>
          <w:rFonts w:ascii="Times New Roman" w:hAnsi="Times New Roman" w:cs="Times New Roman"/>
          <w:color w:val="000000" w:themeColor="text1"/>
          <w:sz w:val="24"/>
          <w:szCs w:val="24"/>
          <w:lang w:val="uk-UA"/>
        </w:rPr>
        <w:t xml:space="preserve"> Особа_1</w:t>
      </w:r>
      <w:r w:rsidR="00B36DC1" w:rsidRPr="00AC35E8">
        <w:rPr>
          <w:rFonts w:ascii="Times New Roman" w:eastAsia="Times New Roman" w:hAnsi="Times New Roman" w:cs="Times New Roman"/>
          <w:color w:val="000000" w:themeColor="text1"/>
          <w:sz w:val="24"/>
          <w:szCs w:val="24"/>
          <w:lang w:val="uk-UA"/>
        </w:rPr>
        <w:t>.</w:t>
      </w:r>
    </w:p>
    <w:p w:rsidR="00237696" w:rsidRPr="00AC35E8" w:rsidRDefault="00B36DC1" w:rsidP="0080376C">
      <w:pPr>
        <w:pStyle w:val="a8"/>
        <w:shd w:val="clear" w:color="auto" w:fill="FFFFFF"/>
        <w:spacing w:before="0" w:beforeAutospacing="0" w:after="0" w:afterAutospacing="0"/>
        <w:ind w:firstLine="567"/>
        <w:jc w:val="both"/>
        <w:rPr>
          <w:color w:val="000000" w:themeColor="text1"/>
          <w:lang w:val="uk-UA"/>
        </w:rPr>
      </w:pPr>
      <w:r w:rsidRPr="00AC35E8">
        <w:rPr>
          <w:color w:val="000000" w:themeColor="text1"/>
          <w:lang w:val="uk-UA"/>
        </w:rPr>
        <w:t>1</w:t>
      </w:r>
      <w:r w:rsidR="00111777">
        <w:rPr>
          <w:color w:val="000000" w:themeColor="text1"/>
          <w:lang w:val="uk-UA"/>
        </w:rPr>
        <w:t>6</w:t>
      </w:r>
      <w:r w:rsidR="00FD4694" w:rsidRPr="00AC35E8">
        <w:rPr>
          <w:color w:val="000000" w:themeColor="text1"/>
          <w:lang w:val="uk-UA"/>
        </w:rPr>
        <w:t>.</w:t>
      </w:r>
      <w:r w:rsidRPr="00AC35E8">
        <w:rPr>
          <w:color w:val="000000" w:themeColor="text1"/>
          <w:lang w:val="uk-UA"/>
        </w:rPr>
        <w:t>09.</w:t>
      </w:r>
      <w:r w:rsidR="003645F6" w:rsidRPr="00AC35E8">
        <w:rPr>
          <w:color w:val="000000" w:themeColor="text1"/>
          <w:lang w:val="uk-UA"/>
        </w:rPr>
        <w:t>2024</w:t>
      </w:r>
      <w:r w:rsidR="000C303D" w:rsidRPr="00AC35E8">
        <w:rPr>
          <w:color w:val="000000" w:themeColor="text1"/>
          <w:lang w:val="uk-UA"/>
        </w:rPr>
        <w:t xml:space="preserve"> року </w:t>
      </w:r>
      <w:r w:rsidR="00237696" w:rsidRPr="00AC35E8">
        <w:rPr>
          <w:color w:val="000000" w:themeColor="text1"/>
          <w:lang w:val="uk-UA"/>
        </w:rPr>
        <w:t>Головою дисциплінарної палати КДКА Донецької області Гавриш І.І</w:t>
      </w:r>
      <w:r w:rsidR="00095F4F" w:rsidRPr="00AC35E8">
        <w:rPr>
          <w:color w:val="000000" w:themeColor="text1"/>
          <w:lang w:val="uk-UA"/>
        </w:rPr>
        <w:t>.</w:t>
      </w:r>
      <w:r w:rsidR="00237696" w:rsidRPr="00AC35E8">
        <w:rPr>
          <w:color w:val="000000" w:themeColor="text1"/>
          <w:lang w:val="uk-UA"/>
        </w:rPr>
        <w:t xml:space="preserve"> </w:t>
      </w:r>
      <w:r w:rsidR="0055670C" w:rsidRPr="00AC35E8">
        <w:rPr>
          <w:color w:val="000000" w:themeColor="text1"/>
          <w:lang w:val="uk-UA"/>
        </w:rPr>
        <w:t>проведення перевірки обставин, зазначених в скарзі,</w:t>
      </w:r>
      <w:r w:rsidR="00095F4F" w:rsidRPr="00AC35E8">
        <w:rPr>
          <w:color w:val="000000" w:themeColor="text1"/>
          <w:lang w:val="uk-UA"/>
        </w:rPr>
        <w:t xml:space="preserve"> доручено</w:t>
      </w:r>
      <w:r w:rsidR="0055670C" w:rsidRPr="00AC35E8">
        <w:rPr>
          <w:color w:val="000000" w:themeColor="text1"/>
          <w:lang w:val="uk-UA"/>
        </w:rPr>
        <w:t xml:space="preserve"> </w:t>
      </w:r>
      <w:r w:rsidR="00237696" w:rsidRPr="00AC35E8">
        <w:rPr>
          <w:color w:val="000000" w:themeColor="text1"/>
          <w:lang w:val="uk-UA"/>
        </w:rPr>
        <w:t>члену дисциплінарної палати</w:t>
      </w:r>
      <w:r w:rsidR="00D04B8C">
        <w:rPr>
          <w:color w:val="000000" w:themeColor="text1"/>
          <w:lang w:val="uk-UA"/>
        </w:rPr>
        <w:t xml:space="preserve"> Особа_2</w:t>
      </w:r>
      <w:r w:rsidR="00FD4694" w:rsidRPr="00AC35E8">
        <w:rPr>
          <w:color w:val="000000" w:themeColor="text1"/>
          <w:lang w:val="uk-UA"/>
        </w:rPr>
        <w:t>.</w:t>
      </w:r>
    </w:p>
    <w:p w:rsidR="00237696" w:rsidRDefault="00111777" w:rsidP="0080376C">
      <w:pPr>
        <w:pStyle w:val="a8"/>
        <w:shd w:val="clear" w:color="auto" w:fill="FFFFFF"/>
        <w:spacing w:before="0" w:beforeAutospacing="0" w:after="0" w:afterAutospacing="0"/>
        <w:ind w:firstLine="567"/>
        <w:jc w:val="both"/>
        <w:rPr>
          <w:color w:val="000000" w:themeColor="text1"/>
          <w:lang w:val="uk-UA"/>
        </w:rPr>
      </w:pPr>
      <w:r>
        <w:rPr>
          <w:color w:val="000000" w:themeColor="text1"/>
          <w:lang w:val="uk-UA"/>
        </w:rPr>
        <w:t>2</w:t>
      </w:r>
      <w:r w:rsidR="00FD4694" w:rsidRPr="00AC35E8">
        <w:rPr>
          <w:color w:val="000000" w:themeColor="text1"/>
          <w:lang w:val="uk-UA"/>
        </w:rPr>
        <w:t>1.</w:t>
      </w:r>
      <w:r>
        <w:rPr>
          <w:color w:val="000000" w:themeColor="text1"/>
          <w:lang w:val="uk-UA"/>
        </w:rPr>
        <w:t>1</w:t>
      </w:r>
      <w:r w:rsidR="00FD4694" w:rsidRPr="00AC35E8">
        <w:rPr>
          <w:color w:val="000000" w:themeColor="text1"/>
          <w:lang w:val="uk-UA"/>
        </w:rPr>
        <w:t>0.</w:t>
      </w:r>
      <w:r w:rsidR="003645F6" w:rsidRPr="00AC35E8">
        <w:rPr>
          <w:color w:val="000000" w:themeColor="text1"/>
          <w:lang w:val="uk-UA"/>
        </w:rPr>
        <w:t>2024</w:t>
      </w:r>
      <w:r w:rsidR="00DA142A" w:rsidRPr="00AC35E8">
        <w:rPr>
          <w:color w:val="000000" w:themeColor="text1"/>
          <w:lang w:val="uk-UA"/>
        </w:rPr>
        <w:t xml:space="preserve"> року адвокату </w:t>
      </w:r>
      <w:r w:rsidR="00D04B8C">
        <w:rPr>
          <w:color w:val="000000" w:themeColor="text1"/>
          <w:lang w:val="uk-UA"/>
        </w:rPr>
        <w:t xml:space="preserve">Особа_1 </w:t>
      </w:r>
      <w:r w:rsidR="003645F6" w:rsidRPr="00AC35E8">
        <w:rPr>
          <w:color w:val="000000" w:themeColor="text1"/>
          <w:lang w:val="uk-UA"/>
        </w:rPr>
        <w:t>членом дисциплінарної палати</w:t>
      </w:r>
      <w:r w:rsidR="00D04B8C">
        <w:rPr>
          <w:color w:val="000000" w:themeColor="text1"/>
          <w:lang w:val="uk-UA"/>
        </w:rPr>
        <w:t>Особа_2</w:t>
      </w:r>
      <w:r w:rsidR="00FD4694" w:rsidRPr="00AC35E8">
        <w:rPr>
          <w:color w:val="000000" w:themeColor="text1"/>
          <w:lang w:val="uk-UA"/>
        </w:rPr>
        <w:t>.</w:t>
      </w:r>
      <w:r w:rsidR="003645F6" w:rsidRPr="00AC35E8">
        <w:rPr>
          <w:color w:val="000000" w:themeColor="text1"/>
          <w:lang w:val="uk-UA"/>
        </w:rPr>
        <w:t xml:space="preserve"> був надісланий лист повідомлення щодо надходження скарги та необхідності надання пояснень щодо обставин, зазначених в скарзі.</w:t>
      </w:r>
      <w:r w:rsidR="00095F4F" w:rsidRPr="00AC35E8">
        <w:rPr>
          <w:color w:val="000000" w:themeColor="text1"/>
          <w:lang w:val="uk-UA"/>
        </w:rPr>
        <w:t xml:space="preserve"> Од</w:t>
      </w:r>
      <w:r w:rsidR="003645F6" w:rsidRPr="00AC35E8">
        <w:rPr>
          <w:color w:val="000000" w:themeColor="text1"/>
          <w:lang w:val="uk-UA"/>
        </w:rPr>
        <w:t>ночасно</w:t>
      </w:r>
      <w:r w:rsidR="00DA142A" w:rsidRPr="00AC35E8">
        <w:rPr>
          <w:color w:val="000000" w:themeColor="text1"/>
          <w:lang w:val="uk-UA"/>
        </w:rPr>
        <w:t xml:space="preserve"> надіслана копія</w:t>
      </w:r>
      <w:r w:rsidR="003645F6" w:rsidRPr="00AC35E8">
        <w:rPr>
          <w:color w:val="000000" w:themeColor="text1"/>
          <w:lang w:val="uk-UA"/>
        </w:rPr>
        <w:t xml:space="preserve"> скарги з додатками</w:t>
      </w:r>
      <w:r w:rsidR="00237696" w:rsidRPr="00AC35E8">
        <w:rPr>
          <w:color w:val="000000" w:themeColor="text1"/>
          <w:lang w:val="uk-UA"/>
        </w:rPr>
        <w:t>.</w:t>
      </w:r>
    </w:p>
    <w:p w:rsidR="00111777" w:rsidRPr="00AC35E8" w:rsidRDefault="00EA3106" w:rsidP="0080376C">
      <w:pPr>
        <w:pStyle w:val="a8"/>
        <w:shd w:val="clear" w:color="auto" w:fill="FFFFFF"/>
        <w:spacing w:before="0" w:beforeAutospacing="0" w:after="0" w:afterAutospacing="0"/>
        <w:ind w:firstLine="567"/>
        <w:jc w:val="both"/>
        <w:rPr>
          <w:color w:val="000000" w:themeColor="text1"/>
          <w:lang w:val="uk-UA"/>
        </w:rPr>
      </w:pPr>
      <w:r>
        <w:rPr>
          <w:color w:val="000000" w:themeColor="text1"/>
          <w:lang w:val="uk-UA"/>
        </w:rPr>
        <w:t xml:space="preserve">05.11.2024 </w:t>
      </w:r>
      <w:r w:rsidR="00111777">
        <w:rPr>
          <w:color w:val="000000" w:themeColor="text1"/>
          <w:lang w:val="uk-UA"/>
        </w:rPr>
        <w:t xml:space="preserve">на адресу КДКА Донецької області надійшли пояснення адвокатки </w:t>
      </w:r>
      <w:r w:rsidR="00D04B8C">
        <w:rPr>
          <w:color w:val="000000" w:themeColor="text1"/>
          <w:lang w:val="uk-UA"/>
        </w:rPr>
        <w:t xml:space="preserve">Особа_1 </w:t>
      </w:r>
      <w:r w:rsidR="00111777">
        <w:rPr>
          <w:color w:val="000000" w:themeColor="text1"/>
          <w:lang w:val="uk-UA"/>
        </w:rPr>
        <w:t>разом з додатками.</w:t>
      </w:r>
    </w:p>
    <w:p w:rsidR="00237696" w:rsidRPr="00AC35E8" w:rsidRDefault="00F63E6C" w:rsidP="0080376C">
      <w:pPr>
        <w:spacing w:after="0" w:line="240" w:lineRule="auto"/>
        <w:ind w:firstLine="567"/>
        <w:jc w:val="both"/>
        <w:rPr>
          <w:rFonts w:ascii="Times New Roman" w:eastAsia="Times New Roman" w:hAnsi="Times New Roman" w:cs="Times New Roman"/>
          <w:color w:val="000000" w:themeColor="text1"/>
          <w:sz w:val="24"/>
          <w:szCs w:val="24"/>
          <w:lang w:val="uk-UA"/>
        </w:rPr>
      </w:pPr>
      <w:r>
        <w:rPr>
          <w:rFonts w:ascii="Times New Roman" w:eastAsia="Calibri" w:hAnsi="Times New Roman" w:cs="Times New Roman"/>
          <w:iCs/>
          <w:color w:val="000000" w:themeColor="text1"/>
          <w:sz w:val="24"/>
          <w:szCs w:val="24"/>
          <w:lang w:val="uk-UA"/>
        </w:rPr>
        <w:t>18</w:t>
      </w:r>
      <w:r w:rsidR="00FD4694" w:rsidRPr="00AC35E8">
        <w:rPr>
          <w:rFonts w:ascii="Times New Roman" w:eastAsia="Calibri" w:hAnsi="Times New Roman" w:cs="Times New Roman"/>
          <w:iCs/>
          <w:color w:val="000000" w:themeColor="text1"/>
          <w:sz w:val="24"/>
          <w:szCs w:val="24"/>
          <w:lang w:val="uk-UA"/>
        </w:rPr>
        <w:t>.</w:t>
      </w:r>
      <w:r>
        <w:rPr>
          <w:rFonts w:ascii="Times New Roman" w:eastAsia="Calibri" w:hAnsi="Times New Roman" w:cs="Times New Roman"/>
          <w:iCs/>
          <w:color w:val="000000" w:themeColor="text1"/>
          <w:sz w:val="24"/>
          <w:szCs w:val="24"/>
          <w:lang w:val="uk-UA"/>
        </w:rPr>
        <w:t>0</w:t>
      </w:r>
      <w:r w:rsidR="00FD4694" w:rsidRPr="00AC35E8">
        <w:rPr>
          <w:rFonts w:ascii="Times New Roman" w:eastAsia="Calibri" w:hAnsi="Times New Roman" w:cs="Times New Roman"/>
          <w:iCs/>
          <w:color w:val="000000" w:themeColor="text1"/>
          <w:sz w:val="24"/>
          <w:szCs w:val="24"/>
          <w:lang w:val="uk-UA"/>
        </w:rPr>
        <w:t>1.</w:t>
      </w:r>
      <w:r w:rsidR="003645F6" w:rsidRPr="00AC35E8">
        <w:rPr>
          <w:rFonts w:ascii="Times New Roman" w:eastAsia="Calibri" w:hAnsi="Times New Roman" w:cs="Times New Roman"/>
          <w:iCs/>
          <w:color w:val="000000" w:themeColor="text1"/>
          <w:sz w:val="24"/>
          <w:szCs w:val="24"/>
          <w:lang w:val="uk-UA"/>
        </w:rPr>
        <w:t>202</w:t>
      </w:r>
      <w:r>
        <w:rPr>
          <w:rFonts w:ascii="Times New Roman" w:eastAsia="Calibri" w:hAnsi="Times New Roman" w:cs="Times New Roman"/>
          <w:iCs/>
          <w:color w:val="000000" w:themeColor="text1"/>
          <w:sz w:val="24"/>
          <w:szCs w:val="24"/>
          <w:lang w:val="uk-UA"/>
        </w:rPr>
        <w:t>5</w:t>
      </w:r>
      <w:r w:rsidR="00DA142A" w:rsidRPr="00AC35E8">
        <w:rPr>
          <w:rFonts w:ascii="Times New Roman" w:eastAsia="Calibri" w:hAnsi="Times New Roman" w:cs="Times New Roman"/>
          <w:iCs/>
          <w:color w:val="000000" w:themeColor="text1"/>
          <w:sz w:val="24"/>
          <w:szCs w:val="24"/>
          <w:lang w:val="uk-UA"/>
        </w:rPr>
        <w:t xml:space="preserve"> року </w:t>
      </w:r>
      <w:r w:rsidR="00237696" w:rsidRPr="00AC35E8">
        <w:rPr>
          <w:rFonts w:ascii="Times New Roman" w:eastAsia="Times New Roman" w:hAnsi="Times New Roman" w:cs="Times New Roman"/>
          <w:color w:val="000000" w:themeColor="text1"/>
          <w:sz w:val="24"/>
          <w:szCs w:val="24"/>
          <w:lang w:val="uk-UA"/>
        </w:rPr>
        <w:t>член дисциплінарної палати КДКА Донецької області</w:t>
      </w:r>
      <w:r w:rsidR="00FD4694" w:rsidRPr="00AC35E8">
        <w:rPr>
          <w:rFonts w:ascii="Times New Roman" w:eastAsia="Times New Roman" w:hAnsi="Times New Roman" w:cs="Times New Roman"/>
          <w:color w:val="000000" w:themeColor="text1"/>
          <w:sz w:val="24"/>
          <w:szCs w:val="24"/>
          <w:lang w:val="uk-UA"/>
        </w:rPr>
        <w:t xml:space="preserve"> </w:t>
      </w:r>
      <w:r w:rsidR="00D04B8C">
        <w:rPr>
          <w:rFonts w:ascii="Times New Roman" w:eastAsia="Times New Roman" w:hAnsi="Times New Roman" w:cs="Times New Roman"/>
          <w:color w:val="000000" w:themeColor="text1"/>
          <w:sz w:val="24"/>
          <w:szCs w:val="24"/>
          <w:lang w:val="uk-UA"/>
        </w:rPr>
        <w:t xml:space="preserve">Особа_2 </w:t>
      </w:r>
      <w:r w:rsidR="00FD4694" w:rsidRPr="00AC35E8">
        <w:rPr>
          <w:rFonts w:ascii="Times New Roman" w:eastAsia="Times New Roman" w:hAnsi="Times New Roman" w:cs="Times New Roman"/>
          <w:color w:val="000000" w:themeColor="text1"/>
          <w:sz w:val="24"/>
          <w:szCs w:val="24"/>
          <w:lang w:val="uk-UA"/>
        </w:rPr>
        <w:t>подав</w:t>
      </w:r>
      <w:r w:rsidR="00237696" w:rsidRPr="00AC35E8">
        <w:rPr>
          <w:rFonts w:ascii="Times New Roman" w:eastAsia="Times New Roman" w:hAnsi="Times New Roman" w:cs="Times New Roman"/>
          <w:color w:val="000000" w:themeColor="text1"/>
          <w:sz w:val="24"/>
          <w:szCs w:val="24"/>
          <w:lang w:val="uk-UA"/>
        </w:rPr>
        <w:t xml:space="preserve"> на розгляд дисциплінарної палати КДКА Донецької області скаргу </w:t>
      </w:r>
      <w:r w:rsidR="00095F4F" w:rsidRPr="00AC35E8">
        <w:rPr>
          <w:rFonts w:ascii="Times New Roman" w:hAnsi="Times New Roman" w:cs="Times New Roman"/>
          <w:color w:val="000000" w:themeColor="text1"/>
          <w:sz w:val="24"/>
          <w:szCs w:val="24"/>
          <w:lang w:val="uk-UA"/>
        </w:rPr>
        <w:t>директора Вищої школи адвокатури Національної асоціації адвокатів України Савви Кузьменка</w:t>
      </w:r>
      <w:r w:rsidR="003645F6" w:rsidRPr="00AC35E8">
        <w:rPr>
          <w:rFonts w:ascii="Times New Roman" w:eastAsia="Times New Roman" w:hAnsi="Times New Roman" w:cs="Times New Roman"/>
          <w:color w:val="000000" w:themeColor="text1"/>
          <w:sz w:val="24"/>
          <w:szCs w:val="24"/>
          <w:lang w:val="uk-UA"/>
        </w:rPr>
        <w:t xml:space="preserve"> </w:t>
      </w:r>
      <w:r w:rsidR="00237696" w:rsidRPr="00AC35E8">
        <w:rPr>
          <w:rFonts w:ascii="Times New Roman" w:eastAsia="Times New Roman" w:hAnsi="Times New Roman" w:cs="Times New Roman"/>
          <w:color w:val="000000" w:themeColor="text1"/>
          <w:sz w:val="24"/>
          <w:szCs w:val="24"/>
          <w:lang w:val="uk-UA"/>
        </w:rPr>
        <w:t>про дисциплінарний проступок адвоката, довідку та всі матеріали перевірки.</w:t>
      </w:r>
    </w:p>
    <w:p w:rsidR="00237696" w:rsidRPr="00AC35E8" w:rsidRDefault="00237696" w:rsidP="0080376C">
      <w:pPr>
        <w:pStyle w:val="a7"/>
        <w:tabs>
          <w:tab w:val="left" w:pos="567"/>
        </w:tabs>
        <w:spacing w:after="0" w:line="240" w:lineRule="auto"/>
        <w:ind w:left="0" w:firstLine="567"/>
        <w:contextualSpacing w:val="0"/>
        <w:jc w:val="both"/>
        <w:rPr>
          <w:rFonts w:ascii="Times New Roman" w:eastAsia="Times New Roman" w:hAnsi="Times New Roman"/>
          <w:color w:val="000000" w:themeColor="text1"/>
          <w:sz w:val="24"/>
          <w:szCs w:val="24"/>
          <w:lang w:val="uk-UA"/>
        </w:rPr>
      </w:pPr>
    </w:p>
    <w:p w:rsidR="00EA3106" w:rsidRDefault="00237696" w:rsidP="00EA3106">
      <w:pPr>
        <w:spacing w:after="0" w:line="240" w:lineRule="auto"/>
        <w:jc w:val="both"/>
        <w:rPr>
          <w:rFonts w:ascii="Times New Roman" w:hAnsi="Times New Roman"/>
          <w:b/>
          <w:color w:val="000000" w:themeColor="text1"/>
          <w:sz w:val="24"/>
          <w:szCs w:val="24"/>
          <w:lang w:val="uk-UA"/>
        </w:rPr>
      </w:pPr>
      <w:r w:rsidRPr="00AC35E8">
        <w:rPr>
          <w:rFonts w:ascii="Times New Roman" w:hAnsi="Times New Roman"/>
          <w:b/>
          <w:color w:val="000000" w:themeColor="text1"/>
          <w:sz w:val="24"/>
          <w:szCs w:val="24"/>
          <w:lang w:val="uk-UA"/>
        </w:rPr>
        <w:t>Виклад позицій та доводів учасників дисциплінарного провадження</w:t>
      </w:r>
    </w:p>
    <w:p w:rsidR="0080376C" w:rsidRPr="00EA3106" w:rsidRDefault="00237696" w:rsidP="00EA3106">
      <w:pPr>
        <w:spacing w:after="0" w:line="240" w:lineRule="auto"/>
        <w:ind w:firstLine="567"/>
        <w:jc w:val="both"/>
        <w:rPr>
          <w:rFonts w:ascii="Times New Roman" w:hAnsi="Times New Roman" w:cs="Times New Roman"/>
          <w:b/>
          <w:color w:val="000000" w:themeColor="text1"/>
          <w:sz w:val="24"/>
          <w:szCs w:val="24"/>
          <w:lang w:val="uk-UA"/>
        </w:rPr>
      </w:pPr>
      <w:r w:rsidRPr="00EA3106">
        <w:rPr>
          <w:rFonts w:ascii="Times New Roman" w:hAnsi="Times New Roman" w:cs="Times New Roman"/>
          <w:color w:val="000000" w:themeColor="text1"/>
          <w:sz w:val="24"/>
          <w:szCs w:val="24"/>
          <w:lang w:val="uk-UA"/>
        </w:rPr>
        <w:t>У скарзі на неналежну поведінку адвокат</w:t>
      </w:r>
      <w:r w:rsidR="00F63E6C" w:rsidRPr="00EA3106">
        <w:rPr>
          <w:rFonts w:ascii="Times New Roman" w:hAnsi="Times New Roman" w:cs="Times New Roman"/>
          <w:color w:val="000000" w:themeColor="text1"/>
          <w:sz w:val="24"/>
          <w:szCs w:val="24"/>
          <w:lang w:val="uk-UA"/>
        </w:rPr>
        <w:t xml:space="preserve">ки </w:t>
      </w:r>
      <w:r w:rsidR="00D04B8C">
        <w:rPr>
          <w:rFonts w:ascii="Times New Roman" w:hAnsi="Times New Roman" w:cs="Times New Roman"/>
          <w:color w:val="000000" w:themeColor="text1"/>
          <w:sz w:val="24"/>
          <w:szCs w:val="24"/>
          <w:lang w:val="uk-UA"/>
        </w:rPr>
        <w:t>Особа_1</w:t>
      </w:r>
      <w:r w:rsidR="003645F6" w:rsidRPr="00EA3106">
        <w:rPr>
          <w:rFonts w:ascii="Times New Roman" w:hAnsi="Times New Roman" w:cs="Times New Roman"/>
          <w:color w:val="000000" w:themeColor="text1"/>
          <w:sz w:val="24"/>
          <w:szCs w:val="24"/>
          <w:lang w:val="uk-UA"/>
        </w:rPr>
        <w:t xml:space="preserve"> Скаржник зазначає</w:t>
      </w:r>
      <w:r w:rsidR="0080376C" w:rsidRPr="00EA3106">
        <w:rPr>
          <w:rFonts w:ascii="Times New Roman" w:hAnsi="Times New Roman" w:cs="Times New Roman"/>
          <w:color w:val="000000" w:themeColor="text1"/>
          <w:sz w:val="24"/>
          <w:szCs w:val="24"/>
          <w:lang w:val="uk-UA"/>
        </w:rPr>
        <w:t>,</w:t>
      </w:r>
      <w:r w:rsidR="0080376C" w:rsidRPr="00EA3106">
        <w:rPr>
          <w:rFonts w:ascii="Times New Roman" w:eastAsia="Times New Roman" w:hAnsi="Times New Roman" w:cs="Times New Roman"/>
          <w:color w:val="000000" w:themeColor="text1"/>
          <w:sz w:val="24"/>
          <w:szCs w:val="24"/>
          <w:lang w:val="uk-UA"/>
        </w:rPr>
        <w:t xml:space="preserve"> </w:t>
      </w:r>
      <w:r w:rsidR="00F63E6C" w:rsidRPr="00EA3106">
        <w:rPr>
          <w:rFonts w:ascii="Times New Roman" w:eastAsia="Times New Roman" w:hAnsi="Times New Roman" w:cs="Times New Roman"/>
          <w:sz w:val="24"/>
          <w:szCs w:val="24"/>
          <w:lang w:val="uk-UA"/>
        </w:rPr>
        <w:t>що в</w:t>
      </w:r>
      <w:r w:rsidR="00F63E6C" w:rsidRPr="00EA3106">
        <w:rPr>
          <w:rFonts w:ascii="Times New Roman" w:hAnsi="Times New Roman" w:cs="Times New Roman"/>
          <w:sz w:val="24"/>
          <w:szCs w:val="24"/>
          <w:lang w:val="uk-UA"/>
        </w:rPr>
        <w:t xml:space="preserve">ідповідно до відомостей Єдиного реєстру адвокатів України </w:t>
      </w:r>
      <w:r w:rsidR="00D04B8C">
        <w:rPr>
          <w:rFonts w:ascii="Times New Roman" w:hAnsi="Times New Roman" w:cs="Times New Roman"/>
          <w:bCs/>
          <w:iCs/>
          <w:sz w:val="24"/>
          <w:szCs w:val="24"/>
          <w:lang w:val="uk-UA"/>
        </w:rPr>
        <w:t>Особа_1</w:t>
      </w:r>
      <w:r w:rsidR="00F63E6C" w:rsidRPr="00EA3106">
        <w:rPr>
          <w:rFonts w:ascii="Times New Roman" w:hAnsi="Times New Roman" w:cs="Times New Roman"/>
          <w:sz w:val="24"/>
          <w:szCs w:val="24"/>
          <w:lang w:val="uk-UA"/>
        </w:rPr>
        <w:t xml:space="preserve"> володіє статусом адвоката (свідоцтво про право на заняття адвокатською діяльністю №</w:t>
      </w:r>
      <w:r w:rsidR="00D04B8C">
        <w:rPr>
          <w:rFonts w:ascii="Times New Roman" w:hAnsi="Times New Roman" w:cs="Times New Roman"/>
          <w:sz w:val="24"/>
          <w:szCs w:val="24"/>
          <w:lang w:val="uk-UA"/>
        </w:rPr>
        <w:t>Інформація_1</w:t>
      </w:r>
      <w:r w:rsidR="00F63E6C" w:rsidRPr="00EA3106">
        <w:rPr>
          <w:rFonts w:ascii="Times New Roman" w:hAnsi="Times New Roman" w:cs="Times New Roman"/>
          <w:sz w:val="24"/>
          <w:szCs w:val="24"/>
          <w:lang w:val="uk-UA"/>
        </w:rPr>
        <w:t>) (далі – Адвокат).</w:t>
      </w:r>
    </w:p>
    <w:p w:rsidR="0080376C" w:rsidRPr="00AC35E8" w:rsidRDefault="0080376C" w:rsidP="0080376C">
      <w:pPr>
        <w:tabs>
          <w:tab w:val="left" w:pos="0"/>
          <w:tab w:val="left" w:pos="806"/>
        </w:tabs>
        <w:spacing w:after="0"/>
        <w:ind w:firstLine="567"/>
        <w:jc w:val="both"/>
        <w:rPr>
          <w:rFonts w:ascii="Times New Roman" w:eastAsia="Times New Roman" w:hAnsi="Times New Roman"/>
          <w:color w:val="000000" w:themeColor="text1"/>
          <w:sz w:val="24"/>
          <w:szCs w:val="24"/>
          <w:lang w:val="uk-UA"/>
        </w:rPr>
      </w:pPr>
      <w:r w:rsidRPr="00AC35E8">
        <w:rPr>
          <w:rFonts w:ascii="Times New Roman" w:hAnsi="Times New Roman"/>
          <w:color w:val="000000" w:themeColor="text1"/>
          <w:sz w:val="24"/>
          <w:szCs w:val="24"/>
          <w:lang w:val="uk-UA"/>
        </w:rPr>
        <w:lastRenderedPageBreak/>
        <w:t>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80376C" w:rsidRPr="00AC35E8" w:rsidRDefault="0080376C" w:rsidP="0080376C">
      <w:pPr>
        <w:tabs>
          <w:tab w:val="left" w:pos="0"/>
          <w:tab w:val="left" w:pos="806"/>
        </w:tabs>
        <w:spacing w:after="0"/>
        <w:ind w:firstLine="567"/>
        <w:jc w:val="both"/>
        <w:rPr>
          <w:rFonts w:ascii="Times New Roman" w:eastAsia="Times New Roman" w:hAnsi="Times New Roman"/>
          <w:color w:val="000000" w:themeColor="text1"/>
          <w:sz w:val="24"/>
          <w:szCs w:val="24"/>
          <w:lang w:val="uk-UA"/>
        </w:rPr>
      </w:pPr>
      <w:r w:rsidRPr="00AC35E8">
        <w:rPr>
          <w:rFonts w:ascii="Times New Roman" w:hAnsi="Times New Roman"/>
          <w:color w:val="000000" w:themeColor="text1"/>
          <w:sz w:val="24"/>
          <w:szCs w:val="24"/>
          <w:lang w:val="uk-UA"/>
        </w:rPr>
        <w:t>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w:t>
      </w:r>
    </w:p>
    <w:p w:rsidR="0080376C" w:rsidRPr="00265144" w:rsidRDefault="0080376C" w:rsidP="0080376C">
      <w:pPr>
        <w:tabs>
          <w:tab w:val="left" w:pos="0"/>
          <w:tab w:val="left" w:pos="806"/>
        </w:tabs>
        <w:spacing w:after="0"/>
        <w:ind w:firstLine="567"/>
        <w:jc w:val="both"/>
        <w:rPr>
          <w:rFonts w:ascii="Times New Roman" w:eastAsia="Times New Roman" w:hAnsi="Times New Roman"/>
          <w:color w:val="000000"/>
          <w:sz w:val="24"/>
          <w:szCs w:val="24"/>
          <w:lang w:val="uk-UA"/>
        </w:rPr>
      </w:pPr>
      <w:r w:rsidRPr="00265144">
        <w:rPr>
          <w:rFonts w:ascii="Times New Roman" w:hAnsi="Times New Roman"/>
          <w:sz w:val="24"/>
          <w:szCs w:val="24"/>
          <w:lang w:val="uk-UA"/>
        </w:rPr>
        <w:t xml:space="preserve">Зокрема, із офіційного веб-сайту Вищої школи адвокатури НААУ (посилання: </w:t>
      </w:r>
      <w:r w:rsidRPr="00265144">
        <w:rPr>
          <w:rFonts w:ascii="Times New Roman" w:hAnsi="Times New Roman"/>
          <w:color w:val="0000FF"/>
          <w:sz w:val="24"/>
          <w:szCs w:val="24"/>
          <w:lang w:val="uk-UA"/>
        </w:rPr>
        <w:t>https://www.hsa.org.ua/lawyer/</w:t>
      </w:r>
      <w:r w:rsidRPr="00265144">
        <w:rPr>
          <w:rFonts w:ascii="Times New Roman" w:hAnsi="Times New Roman"/>
          <w:sz w:val="24"/>
          <w:szCs w:val="24"/>
          <w:lang w:val="uk-UA"/>
        </w:rPr>
        <w:t>) вдається встановити, що Адвокат не здійснював підвищення професійної кваліфікації у Центрі акредитації ВША НААУ за попередні роки, а саме 2019, 2020, 2021, 2022 та 2023.</w:t>
      </w:r>
    </w:p>
    <w:p w:rsidR="0080376C" w:rsidRPr="00265144" w:rsidRDefault="0080376C" w:rsidP="0080376C">
      <w:pPr>
        <w:tabs>
          <w:tab w:val="left" w:pos="0"/>
          <w:tab w:val="left" w:pos="806"/>
        </w:tabs>
        <w:spacing w:after="0"/>
        <w:ind w:firstLine="567"/>
        <w:jc w:val="both"/>
        <w:rPr>
          <w:rFonts w:ascii="Times New Roman" w:eastAsia="Times New Roman" w:hAnsi="Times New Roman"/>
          <w:color w:val="000000"/>
          <w:sz w:val="24"/>
          <w:szCs w:val="24"/>
          <w:lang w:val="uk-UA"/>
        </w:rPr>
      </w:pPr>
      <w:r w:rsidRPr="00265144">
        <w:rPr>
          <w:rFonts w:ascii="Times New Roman" w:hAnsi="Times New Roman"/>
          <w:sz w:val="24"/>
          <w:szCs w:val="24"/>
          <w:lang w:val="uk-UA"/>
        </w:rPr>
        <w:t>Зазначене підтверджується роздруківкою з офіційного сайту ВША НААУ.</w:t>
      </w:r>
    </w:p>
    <w:p w:rsidR="0080376C" w:rsidRPr="00265144" w:rsidRDefault="0080376C" w:rsidP="0080376C">
      <w:pPr>
        <w:pStyle w:val="Default"/>
        <w:ind w:firstLine="567"/>
        <w:jc w:val="both"/>
        <w:rPr>
          <w:color w:val="0000FF"/>
          <w:lang w:val="uk-UA"/>
        </w:rPr>
      </w:pPr>
      <w:r w:rsidRPr="00265144">
        <w:rPr>
          <w:color w:val="000000" w:themeColor="text1"/>
          <w:lang w:val="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Зазначений порядок опублікований на офіційному веб-сайті НААУ за посиланням: </w:t>
      </w:r>
      <w:r w:rsidRPr="00265144">
        <w:rPr>
          <w:color w:val="0000FF"/>
          <w:lang w:val="uk-UA"/>
        </w:rPr>
        <w:t xml:space="preserve">https://unba.org.ua/assets/uploads/legislation/poryadki/2023-05-20-poryadki-47_648ab4a9eefef.pdf </w:t>
      </w:r>
    </w:p>
    <w:p w:rsidR="0080376C" w:rsidRPr="00265144" w:rsidRDefault="0080376C" w:rsidP="0080376C">
      <w:pPr>
        <w:tabs>
          <w:tab w:val="left" w:pos="0"/>
          <w:tab w:val="left" w:pos="806"/>
        </w:tabs>
        <w:spacing w:after="0"/>
        <w:ind w:firstLine="567"/>
        <w:jc w:val="both"/>
        <w:rPr>
          <w:rFonts w:ascii="Times New Roman" w:eastAsia="Times New Roman" w:hAnsi="Times New Roman"/>
          <w:color w:val="000000"/>
          <w:sz w:val="24"/>
          <w:szCs w:val="24"/>
          <w:lang w:val="uk-UA"/>
        </w:rPr>
      </w:pPr>
      <w:r w:rsidRPr="00265144">
        <w:rPr>
          <w:rFonts w:ascii="Times New Roman" w:hAnsi="Times New Roman"/>
          <w:color w:val="000000" w:themeColor="text1"/>
          <w:sz w:val="24"/>
          <w:szCs w:val="24"/>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Посилання на публікацію на сайті НААУ: </w:t>
      </w:r>
      <w:r w:rsidRPr="00265144">
        <w:rPr>
          <w:rFonts w:ascii="Times New Roman" w:hAnsi="Times New Roman"/>
          <w:color w:val="0000FF"/>
          <w:sz w:val="24"/>
          <w:szCs w:val="24"/>
          <w:lang w:val="uk-UA"/>
        </w:rPr>
        <w:t>https://unba.org.ua/assets/uploads/legislation/poryadki/2022-01-28-poryadki-10_61f9381e18822.pdf</w:t>
      </w:r>
    </w:p>
    <w:p w:rsidR="0080376C" w:rsidRPr="00265144" w:rsidRDefault="0080376C" w:rsidP="0080376C">
      <w:pPr>
        <w:tabs>
          <w:tab w:val="left" w:pos="0"/>
          <w:tab w:val="left" w:pos="806"/>
        </w:tabs>
        <w:spacing w:after="0"/>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Дія Порядку поширюється на адвокатів, які здійснюють адвокатську діяльність у формах, визначених Профільним законом. 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80376C" w:rsidRPr="00265144" w:rsidRDefault="0080376C" w:rsidP="0080376C">
      <w:pPr>
        <w:tabs>
          <w:tab w:val="left" w:pos="0"/>
          <w:tab w:val="left" w:pos="806"/>
        </w:tabs>
        <w:spacing w:after="0"/>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НААУ забезпечує високий професійний рівень адвокатів України</w:t>
      </w:r>
    </w:p>
    <w:p w:rsidR="0080376C" w:rsidRPr="00265144" w:rsidRDefault="0080376C" w:rsidP="0080376C">
      <w:pPr>
        <w:tabs>
          <w:tab w:val="left" w:pos="0"/>
          <w:tab w:val="left" w:pos="806"/>
        </w:tabs>
        <w:spacing w:after="0"/>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80376C" w:rsidRPr="00265144" w:rsidRDefault="0080376C" w:rsidP="0080376C">
      <w:pPr>
        <w:tabs>
          <w:tab w:val="left" w:pos="0"/>
          <w:tab w:val="left" w:pos="806"/>
        </w:tabs>
        <w:spacing w:after="0"/>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w:t>
      </w:r>
      <w:r w:rsidRPr="00265144">
        <w:rPr>
          <w:color w:val="000000" w:themeColor="text1"/>
          <w:lang w:val="uk-UA"/>
        </w:rPr>
        <w:lastRenderedPageBreak/>
        <w:t xml:space="preserve">(направляється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Проте, відповідно до відомостей з ЄРАУ та ВША НААУ, відсутня інформація про виконання Адвокатом вимог з підвищення кваліфікації.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80376C" w:rsidRPr="00265144" w:rsidRDefault="0080376C" w:rsidP="0080376C">
      <w:pPr>
        <w:tabs>
          <w:tab w:val="left" w:pos="0"/>
          <w:tab w:val="left" w:pos="806"/>
        </w:tabs>
        <w:spacing w:after="0"/>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80376C" w:rsidRPr="00265144" w:rsidRDefault="0080376C" w:rsidP="0080376C">
      <w:pPr>
        <w:pStyle w:val="Default"/>
        <w:jc w:val="both"/>
        <w:rPr>
          <w:color w:val="000000" w:themeColor="text1"/>
          <w:lang w:val="uk-UA"/>
        </w:rPr>
      </w:pPr>
      <w:r w:rsidRPr="00265144">
        <w:rPr>
          <w:color w:val="000000" w:themeColor="text1"/>
          <w:lang w:val="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80376C" w:rsidRPr="00265144" w:rsidRDefault="0080376C" w:rsidP="0080376C">
      <w:pPr>
        <w:pStyle w:val="Default"/>
        <w:ind w:firstLine="567"/>
        <w:jc w:val="both"/>
        <w:rPr>
          <w:color w:val="000000" w:themeColor="text1"/>
          <w:lang w:val="uk-UA"/>
        </w:rPr>
      </w:pPr>
      <w:r w:rsidRPr="00265144">
        <w:rPr>
          <w:bCs/>
          <w:color w:val="000000" w:themeColor="text1"/>
          <w:lang w:val="uk-UA"/>
        </w:rPr>
        <w:t>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 65 Правил адвокатської етики.</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80376C" w:rsidRPr="00265144" w:rsidRDefault="0080376C" w:rsidP="0080376C">
      <w:pPr>
        <w:pStyle w:val="Default"/>
        <w:ind w:firstLine="567"/>
        <w:jc w:val="both"/>
        <w:rPr>
          <w:color w:val="000000" w:themeColor="text1"/>
          <w:lang w:val="uk-UA"/>
        </w:rPr>
      </w:pPr>
      <w:r w:rsidRPr="00265144">
        <w:rPr>
          <w:bCs/>
          <w:color w:val="000000" w:themeColor="text1"/>
          <w:lang w:val="uk-UA"/>
        </w:rPr>
        <w:t xml:space="preserve">Таким чином, вищевказаний дисциплінарний проступок є триваючим. </w:t>
      </w:r>
    </w:p>
    <w:p w:rsidR="0080376C" w:rsidRPr="00265144" w:rsidRDefault="0080376C" w:rsidP="0080376C">
      <w:pPr>
        <w:tabs>
          <w:tab w:val="left" w:pos="0"/>
          <w:tab w:val="left" w:pos="806"/>
        </w:tabs>
        <w:spacing w:after="0"/>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Відповідно до п.п. 4 п. 14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затвердженого рішенням Ради адвокатів України № 120 від 30.08.2014, до заяви додається її копія та копії всіх документів, що приєднуються до неї, для вручення адвокату щодо поведінки якого подається заява (скарга), за винятком випадку коли заява (скарга) подається електронною поштою.</w:t>
      </w:r>
    </w:p>
    <w:p w:rsidR="0080376C" w:rsidRPr="00265144" w:rsidRDefault="00C1673A" w:rsidP="0080376C">
      <w:pPr>
        <w:tabs>
          <w:tab w:val="left" w:pos="0"/>
          <w:tab w:val="left" w:pos="806"/>
        </w:tabs>
        <w:spacing w:after="0"/>
        <w:ind w:firstLine="567"/>
        <w:jc w:val="both"/>
        <w:rPr>
          <w:rFonts w:ascii="Times New Roman" w:eastAsia="Times New Roman" w:hAnsi="Times New Roman"/>
          <w:color w:val="000000" w:themeColor="text1"/>
          <w:sz w:val="24"/>
          <w:szCs w:val="24"/>
          <w:lang w:val="uk-UA"/>
        </w:rPr>
      </w:pPr>
      <w:r w:rsidRPr="00265144">
        <w:rPr>
          <w:rFonts w:ascii="Times New Roman" w:hAnsi="Times New Roman"/>
          <w:color w:val="000000" w:themeColor="text1"/>
          <w:sz w:val="24"/>
          <w:szCs w:val="24"/>
          <w:lang w:val="uk-UA"/>
        </w:rPr>
        <w:lastRenderedPageBreak/>
        <w:t>Скаржник просить</w:t>
      </w:r>
      <w:r w:rsidR="0080376C" w:rsidRPr="00265144">
        <w:rPr>
          <w:rFonts w:ascii="Times New Roman" w:hAnsi="Times New Roman"/>
          <w:color w:val="000000" w:themeColor="text1"/>
          <w:sz w:val="24"/>
          <w:szCs w:val="24"/>
          <w:lang w:val="uk-UA"/>
        </w:rPr>
        <w:t xml:space="preserve"> притягнути </w:t>
      </w:r>
      <w:r w:rsidR="00F63E6C" w:rsidRPr="00523BDA">
        <w:rPr>
          <w:rFonts w:ascii="Times New Roman" w:hAnsi="Times New Roman"/>
          <w:color w:val="000000"/>
          <w:sz w:val="24"/>
          <w:szCs w:val="24"/>
          <w:lang w:val="uk-UA"/>
        </w:rPr>
        <w:t>адвокат</w:t>
      </w:r>
      <w:r w:rsidR="00F63E6C">
        <w:rPr>
          <w:rFonts w:ascii="Times New Roman" w:hAnsi="Times New Roman"/>
          <w:color w:val="000000"/>
          <w:sz w:val="24"/>
          <w:szCs w:val="24"/>
          <w:lang w:val="uk-UA"/>
        </w:rPr>
        <w:t>ку</w:t>
      </w:r>
      <w:r w:rsidR="00F63E6C" w:rsidRPr="00523BDA">
        <w:rPr>
          <w:rFonts w:ascii="Times New Roman" w:hAnsi="Times New Roman"/>
          <w:color w:val="000000"/>
          <w:sz w:val="24"/>
          <w:szCs w:val="24"/>
          <w:lang w:val="uk-UA"/>
        </w:rPr>
        <w:t xml:space="preserve"> </w:t>
      </w:r>
      <w:r w:rsidR="00913895">
        <w:rPr>
          <w:rFonts w:ascii="Times New Roman" w:hAnsi="Times New Roman"/>
          <w:color w:val="000000"/>
          <w:sz w:val="24"/>
          <w:szCs w:val="24"/>
          <w:lang w:val="uk-UA"/>
        </w:rPr>
        <w:t>Особа_1</w:t>
      </w:r>
      <w:r w:rsidR="00F63E6C" w:rsidRPr="009A70AE">
        <w:rPr>
          <w:rFonts w:ascii="Times New Roman" w:eastAsia="Times New Roman" w:hAnsi="Times New Roman"/>
          <w:sz w:val="24"/>
          <w:szCs w:val="24"/>
          <w:lang w:val="uk-UA"/>
        </w:rPr>
        <w:t xml:space="preserve"> </w:t>
      </w:r>
      <w:r w:rsidR="00F63E6C" w:rsidRPr="00523BDA">
        <w:rPr>
          <w:rFonts w:ascii="Times New Roman" w:hAnsi="Times New Roman"/>
          <w:color w:val="000000"/>
          <w:sz w:val="24"/>
          <w:szCs w:val="24"/>
          <w:lang w:val="uk-UA"/>
        </w:rPr>
        <w:t>(свідоцтво про право на заняття адвокатською діяльністю №</w:t>
      </w:r>
      <w:r w:rsidR="00913895">
        <w:rPr>
          <w:rFonts w:ascii="Times New Roman" w:hAnsi="Times New Roman"/>
          <w:color w:val="000000"/>
          <w:sz w:val="24"/>
          <w:szCs w:val="24"/>
          <w:lang w:val="uk-UA"/>
        </w:rPr>
        <w:t>Інформація-1</w:t>
      </w:r>
      <w:r w:rsidR="00F63E6C" w:rsidRPr="00523BDA">
        <w:rPr>
          <w:rFonts w:ascii="Times New Roman" w:hAnsi="Times New Roman"/>
          <w:color w:val="000000"/>
          <w:sz w:val="24"/>
          <w:szCs w:val="24"/>
          <w:lang w:val="uk-UA"/>
        </w:rPr>
        <w:t xml:space="preserve">, видане </w:t>
      </w:r>
      <w:r w:rsidR="00F63E6C">
        <w:rPr>
          <w:rFonts w:ascii="Times New Roman" w:hAnsi="Times New Roman"/>
          <w:color w:val="000000"/>
          <w:sz w:val="24"/>
          <w:szCs w:val="24"/>
          <w:lang w:val="uk-UA"/>
        </w:rPr>
        <w:t xml:space="preserve">Радою адвокатів </w:t>
      </w:r>
      <w:r w:rsidR="00F63E6C" w:rsidRPr="00523BDA">
        <w:rPr>
          <w:rFonts w:ascii="Times New Roman" w:hAnsi="Times New Roman"/>
          <w:color w:val="000000"/>
          <w:sz w:val="24"/>
          <w:szCs w:val="24"/>
          <w:lang w:val="uk-UA"/>
        </w:rPr>
        <w:t>Донецько</w:t>
      </w:r>
      <w:r w:rsidR="00F63E6C">
        <w:rPr>
          <w:rFonts w:ascii="Times New Roman" w:hAnsi="Times New Roman"/>
          <w:color w:val="000000"/>
          <w:sz w:val="24"/>
          <w:szCs w:val="24"/>
          <w:lang w:val="uk-UA"/>
        </w:rPr>
        <w:t>ї</w:t>
      </w:r>
      <w:r w:rsidR="00F63E6C" w:rsidRPr="00523BDA">
        <w:rPr>
          <w:rFonts w:ascii="Times New Roman" w:hAnsi="Times New Roman"/>
          <w:color w:val="000000"/>
          <w:sz w:val="24"/>
          <w:szCs w:val="24"/>
          <w:lang w:val="uk-UA"/>
        </w:rPr>
        <w:t xml:space="preserve"> облас</w:t>
      </w:r>
      <w:r w:rsidR="00F63E6C">
        <w:rPr>
          <w:rFonts w:ascii="Times New Roman" w:hAnsi="Times New Roman"/>
          <w:color w:val="000000"/>
          <w:sz w:val="24"/>
          <w:szCs w:val="24"/>
          <w:lang w:val="uk-UA"/>
        </w:rPr>
        <w:t>ті</w:t>
      </w:r>
      <w:r w:rsidR="00F63E6C" w:rsidRPr="00523BDA">
        <w:rPr>
          <w:rFonts w:ascii="Times New Roman" w:hAnsi="Times New Roman"/>
          <w:color w:val="000000"/>
          <w:sz w:val="24"/>
          <w:szCs w:val="24"/>
          <w:lang w:val="uk-UA"/>
        </w:rPr>
        <w:t xml:space="preserve"> </w:t>
      </w:r>
      <w:r w:rsidR="00F63E6C">
        <w:rPr>
          <w:rFonts w:ascii="Times New Roman" w:hAnsi="Times New Roman"/>
          <w:color w:val="000000"/>
          <w:sz w:val="24"/>
          <w:szCs w:val="24"/>
          <w:lang w:val="uk-UA"/>
        </w:rPr>
        <w:t>28</w:t>
      </w:r>
      <w:r w:rsidR="00F63E6C" w:rsidRPr="00523BDA">
        <w:rPr>
          <w:rFonts w:ascii="Times New Roman" w:hAnsi="Times New Roman"/>
          <w:color w:val="000000"/>
          <w:sz w:val="24"/>
          <w:szCs w:val="24"/>
          <w:lang w:val="uk-UA"/>
        </w:rPr>
        <w:t>.0</w:t>
      </w:r>
      <w:r w:rsidR="00F63E6C">
        <w:rPr>
          <w:rFonts w:ascii="Times New Roman" w:hAnsi="Times New Roman"/>
          <w:color w:val="000000"/>
          <w:sz w:val="24"/>
          <w:szCs w:val="24"/>
          <w:lang w:val="uk-UA"/>
        </w:rPr>
        <w:t>2</w:t>
      </w:r>
      <w:r w:rsidR="00F63E6C" w:rsidRPr="00523BDA">
        <w:rPr>
          <w:rFonts w:ascii="Times New Roman" w:hAnsi="Times New Roman"/>
          <w:color w:val="000000"/>
          <w:sz w:val="24"/>
          <w:szCs w:val="24"/>
          <w:lang w:val="uk-UA"/>
        </w:rPr>
        <w:t>.20</w:t>
      </w:r>
      <w:r w:rsidR="00F63E6C">
        <w:rPr>
          <w:rFonts w:ascii="Times New Roman" w:hAnsi="Times New Roman"/>
          <w:color w:val="000000"/>
          <w:sz w:val="24"/>
          <w:szCs w:val="24"/>
          <w:lang w:val="uk-UA"/>
        </w:rPr>
        <w:t>17</w:t>
      </w:r>
      <w:r w:rsidR="00F63E6C" w:rsidRPr="00523BDA">
        <w:rPr>
          <w:rFonts w:ascii="Times New Roman" w:hAnsi="Times New Roman"/>
          <w:color w:val="000000"/>
          <w:sz w:val="24"/>
          <w:szCs w:val="24"/>
          <w:lang w:val="uk-UA"/>
        </w:rPr>
        <w:t>) до дисциплінарної відповідальності</w:t>
      </w:r>
      <w:r w:rsidR="0080376C" w:rsidRPr="00265144">
        <w:rPr>
          <w:rFonts w:ascii="Times New Roman" w:hAnsi="Times New Roman"/>
          <w:color w:val="000000" w:themeColor="text1"/>
          <w:sz w:val="24"/>
          <w:szCs w:val="24"/>
          <w:lang w:val="uk-UA"/>
        </w:rPr>
        <w:t>.</w:t>
      </w:r>
    </w:p>
    <w:p w:rsidR="00C54161" w:rsidRPr="00265144" w:rsidRDefault="00C54161" w:rsidP="00237696">
      <w:pPr>
        <w:tabs>
          <w:tab w:val="left" w:pos="426"/>
        </w:tabs>
        <w:spacing w:after="0" w:line="240" w:lineRule="auto"/>
        <w:ind w:right="-1" w:firstLine="425"/>
        <w:jc w:val="both"/>
        <w:rPr>
          <w:rFonts w:ascii="Times New Roman" w:hAnsi="Times New Roman"/>
          <w:color w:val="000000" w:themeColor="text1"/>
          <w:sz w:val="24"/>
          <w:szCs w:val="24"/>
          <w:lang w:val="uk-UA"/>
        </w:rPr>
      </w:pPr>
    </w:p>
    <w:p w:rsidR="004A1C7A" w:rsidRDefault="004A1C7A" w:rsidP="004A1C7A">
      <w:pPr>
        <w:spacing w:after="0"/>
        <w:ind w:firstLine="567"/>
        <w:jc w:val="both"/>
        <w:rPr>
          <w:rFonts w:ascii="Times New Roman" w:hAnsi="Times New Roman"/>
          <w:sz w:val="24"/>
          <w:szCs w:val="24"/>
          <w:lang w:val="uk-UA"/>
        </w:rPr>
      </w:pPr>
      <w:r w:rsidRPr="00EA3106">
        <w:rPr>
          <w:rFonts w:ascii="Times New Roman" w:hAnsi="Times New Roman"/>
          <w:b/>
          <w:color w:val="000000"/>
          <w:sz w:val="24"/>
          <w:szCs w:val="24"/>
          <w:lang w:val="uk-UA"/>
        </w:rPr>
        <w:t xml:space="preserve">Адвокатка </w:t>
      </w:r>
      <w:r w:rsidR="00D04B8C">
        <w:rPr>
          <w:rFonts w:ascii="Times New Roman" w:hAnsi="Times New Roman"/>
          <w:b/>
          <w:color w:val="000000"/>
          <w:sz w:val="24"/>
          <w:szCs w:val="24"/>
          <w:lang w:val="uk-UA"/>
        </w:rPr>
        <w:t>Особа_1</w:t>
      </w:r>
      <w:r w:rsidRPr="00EA3106">
        <w:rPr>
          <w:rFonts w:ascii="Times New Roman" w:hAnsi="Times New Roman"/>
          <w:b/>
          <w:color w:val="000000"/>
          <w:sz w:val="24"/>
          <w:szCs w:val="24"/>
          <w:lang w:val="uk-UA"/>
        </w:rPr>
        <w:t xml:space="preserve"> надала пояснення</w:t>
      </w:r>
      <w:r>
        <w:rPr>
          <w:rFonts w:ascii="Times New Roman" w:hAnsi="Times New Roman"/>
          <w:color w:val="000000"/>
          <w:sz w:val="24"/>
          <w:szCs w:val="24"/>
          <w:lang w:val="uk-UA"/>
        </w:rPr>
        <w:t xml:space="preserve"> та зазначила, що вона </w:t>
      </w:r>
      <w:r>
        <w:rPr>
          <w:rFonts w:ascii="Times New Roman" w:hAnsi="Times New Roman"/>
          <w:sz w:val="24"/>
          <w:szCs w:val="24"/>
          <w:lang w:val="uk-UA"/>
        </w:rPr>
        <w:t xml:space="preserve">підвищувала свою професійну кваліфікацію та брала участь у заходах з підвищення кваліфікації, а саме 10.12.2021 року, 20.12.2021 року, 04.02.2022 року, 25.02.2022 року, 10.08.2023 року, 23.12.2023 року. </w:t>
      </w:r>
    </w:p>
    <w:p w:rsidR="004A1C7A" w:rsidRDefault="00EA3106" w:rsidP="004A1C7A">
      <w:pPr>
        <w:spacing w:after="0"/>
        <w:ind w:firstLine="567"/>
        <w:jc w:val="both"/>
        <w:rPr>
          <w:rFonts w:ascii="Times New Roman" w:hAnsi="Times New Roman"/>
          <w:sz w:val="24"/>
          <w:szCs w:val="24"/>
          <w:lang w:val="uk-UA"/>
        </w:rPr>
      </w:pPr>
      <w:r>
        <w:rPr>
          <w:rFonts w:ascii="Times New Roman" w:hAnsi="Times New Roman"/>
          <w:sz w:val="24"/>
          <w:szCs w:val="24"/>
          <w:lang w:val="uk-UA"/>
        </w:rPr>
        <w:t xml:space="preserve">Таким чином: </w:t>
      </w:r>
      <w:r w:rsidR="004A1C7A">
        <w:rPr>
          <w:rFonts w:ascii="Times New Roman" w:hAnsi="Times New Roman"/>
          <w:sz w:val="24"/>
          <w:szCs w:val="24"/>
          <w:lang w:val="uk-UA"/>
        </w:rPr>
        <w:t xml:space="preserve"> за 2021 рік </w:t>
      </w:r>
      <w:r w:rsidR="004A1C7A" w:rsidRPr="004A1C7A">
        <w:rPr>
          <w:rFonts w:ascii="Times New Roman" w:hAnsi="Times New Roman"/>
          <w:sz w:val="24"/>
          <w:szCs w:val="24"/>
          <w:lang w:val="ru-RU"/>
        </w:rPr>
        <w:t>вона</w:t>
      </w:r>
      <w:r w:rsidR="004A1C7A">
        <w:rPr>
          <w:rFonts w:ascii="Times New Roman" w:hAnsi="Times New Roman"/>
          <w:sz w:val="24"/>
          <w:szCs w:val="24"/>
          <w:lang w:val="uk-UA"/>
        </w:rPr>
        <w:t xml:space="preserve"> отримала 4 бали з підвищення кваліфікації, з них два бали</w:t>
      </w:r>
      <w:r w:rsidR="00111FF0">
        <w:rPr>
          <w:rFonts w:ascii="Times New Roman" w:hAnsi="Times New Roman"/>
          <w:sz w:val="24"/>
          <w:szCs w:val="24"/>
          <w:lang w:val="uk-UA"/>
        </w:rPr>
        <w:t xml:space="preserve"> з Правил адвокатської етики; </w:t>
      </w:r>
      <w:r w:rsidR="004A1C7A">
        <w:rPr>
          <w:rFonts w:ascii="Times New Roman" w:hAnsi="Times New Roman"/>
          <w:sz w:val="24"/>
          <w:szCs w:val="24"/>
          <w:lang w:val="uk-UA"/>
        </w:rPr>
        <w:t>з</w:t>
      </w:r>
      <w:r>
        <w:rPr>
          <w:rFonts w:ascii="Times New Roman" w:hAnsi="Times New Roman"/>
          <w:sz w:val="24"/>
          <w:szCs w:val="24"/>
          <w:lang w:val="uk-UA"/>
        </w:rPr>
        <w:t xml:space="preserve">а 2022 рік  - отримала 4 бали; </w:t>
      </w:r>
      <w:r w:rsidR="004A1C7A">
        <w:rPr>
          <w:rFonts w:ascii="Times New Roman" w:hAnsi="Times New Roman"/>
          <w:sz w:val="24"/>
          <w:szCs w:val="24"/>
          <w:lang w:val="uk-UA"/>
        </w:rPr>
        <w:t xml:space="preserve"> за 2023 рік - отримала 4 бали з підвищення кваліфікації, з них два бали з Правил адвокатської етики.</w:t>
      </w:r>
    </w:p>
    <w:p w:rsidR="004A1C7A" w:rsidRDefault="004A1C7A" w:rsidP="004A1C7A">
      <w:pPr>
        <w:spacing w:after="0"/>
        <w:ind w:firstLine="567"/>
        <w:jc w:val="both"/>
        <w:rPr>
          <w:rFonts w:ascii="Times New Roman" w:hAnsi="Times New Roman"/>
          <w:sz w:val="24"/>
          <w:szCs w:val="24"/>
          <w:lang w:val="uk-UA"/>
        </w:rPr>
      </w:pPr>
      <w:r>
        <w:rPr>
          <w:rFonts w:ascii="Times New Roman" w:hAnsi="Times New Roman"/>
          <w:sz w:val="24"/>
          <w:szCs w:val="24"/>
          <w:lang w:val="uk-UA"/>
        </w:rPr>
        <w:t xml:space="preserve">Вищевикладене підтверджується скріншотами з офіційного сайту ВША НААУ (особистий кабінет адвоката) про набрання балів з підвищення кваліфікації за 2021 рік, 2022 р., 2023 рік та скріншотами повідомлення Центру акредитації ВША НААУ про нарахування залікових балів від 10.12.2021р., 20.12.2021 р.; 04.02.2022 р., 25.02.2022 р.; 10.08.2023 р., 23.12.2023 р. </w:t>
      </w:r>
    </w:p>
    <w:p w:rsidR="004A1C7A" w:rsidRPr="003B71D5" w:rsidRDefault="004A1C7A" w:rsidP="004A1C7A">
      <w:pPr>
        <w:pStyle w:val="Default"/>
        <w:ind w:firstLine="567"/>
        <w:jc w:val="both"/>
        <w:rPr>
          <w:color w:val="auto"/>
          <w:lang w:val="uk-UA"/>
        </w:rPr>
      </w:pPr>
      <w:r>
        <w:rPr>
          <w:lang w:val="uk-UA"/>
        </w:rPr>
        <w:t xml:space="preserve">Крім того, відповідно до рішення </w:t>
      </w:r>
      <w:r w:rsidRPr="003B71D5">
        <w:rPr>
          <w:lang w:val="uk-UA"/>
        </w:rPr>
        <w:t>Ради адвокатів України № 30 від 16 березня 2022 року</w:t>
      </w:r>
      <w:r>
        <w:rPr>
          <w:lang w:val="uk-UA"/>
        </w:rPr>
        <w:t xml:space="preserve"> дія пунктів 19, 20 Порядку підвищення кваліфікації адвокатів України, затвердженого рішенням Ради адвокатів України № 63 від 03.07.2021 року (надалі Порядок), була призупинена до 31 грудня 2022 року.</w:t>
      </w:r>
    </w:p>
    <w:p w:rsidR="004A1C7A" w:rsidRDefault="004A1C7A" w:rsidP="004A1C7A">
      <w:pPr>
        <w:pStyle w:val="Default"/>
        <w:ind w:firstLine="567"/>
        <w:jc w:val="both"/>
        <w:rPr>
          <w:lang w:val="uk-UA"/>
        </w:rPr>
      </w:pPr>
      <w:r>
        <w:rPr>
          <w:color w:val="auto"/>
          <w:lang w:val="uk-UA"/>
        </w:rPr>
        <w:t>Згідно з рішенням Н</w:t>
      </w:r>
      <w:r>
        <w:rPr>
          <w:lang w:val="uk-UA"/>
        </w:rPr>
        <w:t xml:space="preserve">аціональної Асоціації Адвокатів України № 88 від 11-12 серпня 2023 року Про виконання обов’язку підвищення кваліфікації адвокатами за 2022 рік,  </w:t>
      </w:r>
      <w:r w:rsidRPr="00B34B2D">
        <w:rPr>
          <w:lang w:val="uk-UA"/>
        </w:rPr>
        <w:t>невиконання адвокатом вимог пунктів 19, 20 Порядку за 2022 рік, тобто підвищення ним професіонального рівня в меншому обсязі, ніж встановлено зазначеними пунктами Порядку, не є дисциплінарним проступком, а тому не може слугувати підставою для притягнення адвоката до дисциплінарної відповідальності.</w:t>
      </w:r>
    </w:p>
    <w:p w:rsidR="004A1C7A" w:rsidRDefault="004A1C7A" w:rsidP="004A1C7A">
      <w:pPr>
        <w:pStyle w:val="Default"/>
        <w:ind w:firstLine="567"/>
        <w:jc w:val="both"/>
        <w:rPr>
          <w:lang w:val="uk-UA"/>
        </w:rPr>
      </w:pPr>
      <w:r>
        <w:rPr>
          <w:lang w:val="uk-UA"/>
        </w:rPr>
        <w:t>04.02.2022 року та 25.02.2022 року приймала участь у заходах з підвищення кваліфікації, тобто підвищила свій професійний рівень</w:t>
      </w:r>
      <w:r w:rsidRPr="00B34B2D">
        <w:rPr>
          <w:lang w:val="uk-UA"/>
        </w:rPr>
        <w:t xml:space="preserve"> в меншому обсязі</w:t>
      </w:r>
      <w:r>
        <w:rPr>
          <w:lang w:val="uk-UA"/>
        </w:rPr>
        <w:t xml:space="preserve"> (отримала 4 залікових бали з підвищення кваліфікації)</w:t>
      </w:r>
      <w:r w:rsidRPr="00B34B2D">
        <w:rPr>
          <w:lang w:val="uk-UA"/>
        </w:rPr>
        <w:t xml:space="preserve">, ніж встановлено </w:t>
      </w:r>
      <w:r>
        <w:rPr>
          <w:lang w:val="uk-UA"/>
        </w:rPr>
        <w:t>пунктом 20</w:t>
      </w:r>
      <w:r w:rsidRPr="00B34B2D">
        <w:rPr>
          <w:lang w:val="uk-UA"/>
        </w:rPr>
        <w:t xml:space="preserve"> Порядку, </w:t>
      </w:r>
      <w:r>
        <w:rPr>
          <w:lang w:val="uk-UA"/>
        </w:rPr>
        <w:t xml:space="preserve">що </w:t>
      </w:r>
      <w:r w:rsidRPr="00B34B2D">
        <w:rPr>
          <w:lang w:val="uk-UA"/>
        </w:rPr>
        <w:t xml:space="preserve">не є дисциплінарним проступком, а тому не може слугувати підставою для притягнення </w:t>
      </w:r>
      <w:r>
        <w:rPr>
          <w:lang w:val="uk-UA"/>
        </w:rPr>
        <w:t>її</w:t>
      </w:r>
      <w:r w:rsidRPr="00B34B2D">
        <w:rPr>
          <w:lang w:val="uk-UA"/>
        </w:rPr>
        <w:t xml:space="preserve"> до дисциплінарної відповідальності.</w:t>
      </w:r>
    </w:p>
    <w:p w:rsidR="004A1C7A" w:rsidRDefault="004A1C7A" w:rsidP="004A1C7A">
      <w:pPr>
        <w:pStyle w:val="Default"/>
        <w:ind w:firstLine="567"/>
        <w:jc w:val="both"/>
        <w:rPr>
          <w:lang w:val="uk-UA"/>
        </w:rPr>
      </w:pPr>
      <w:r>
        <w:rPr>
          <w:lang w:val="uk-UA"/>
        </w:rPr>
        <w:t>З аналізу Скарги вбачається, що нею не виконані вимоги, щодо підвищення кваліфікації адвокатів, встановлені «Порядком підвищення кваліфікації адвокатів України» затвердженим рішенням Ради</w:t>
      </w:r>
      <w:r w:rsidRPr="006F1C3C">
        <w:rPr>
          <w:lang w:val="uk-UA"/>
        </w:rPr>
        <w:t xml:space="preserve"> адвокатів України </w:t>
      </w:r>
      <w:r>
        <w:rPr>
          <w:lang w:val="uk-UA"/>
        </w:rPr>
        <w:t>№</w:t>
      </w:r>
      <w:r w:rsidRPr="006F1C3C">
        <w:rPr>
          <w:lang w:val="uk-UA"/>
        </w:rPr>
        <w:t xml:space="preserve"> 63</w:t>
      </w:r>
      <w:r>
        <w:rPr>
          <w:lang w:val="uk-UA"/>
        </w:rPr>
        <w:t xml:space="preserve"> від 03 липня 2021 року (надалі Порядок). Так, в Скарзі зазначено, що в</w:t>
      </w:r>
      <w:r w:rsidRPr="00A073B1">
        <w:rPr>
          <w:lang w:val="uk-UA"/>
        </w:rPr>
        <w:t>сі адвокати, за виключенням окремих категорій, зазначених в Порядку,</w:t>
      </w:r>
      <w:r>
        <w:rPr>
          <w:lang w:val="uk-UA"/>
        </w:rPr>
        <w:t xml:space="preserve"> </w:t>
      </w:r>
      <w:r w:rsidRPr="00A073B1">
        <w:rPr>
          <w:lang w:val="uk-UA"/>
        </w:rPr>
        <w:t>зобов’язані підвищувати кваліфікацію адвоката на рівні 10 годин на рік (10</w:t>
      </w:r>
      <w:r>
        <w:rPr>
          <w:lang w:val="uk-UA"/>
        </w:rPr>
        <w:t xml:space="preserve"> </w:t>
      </w:r>
      <w:r w:rsidRPr="00A073B1">
        <w:rPr>
          <w:lang w:val="uk-UA"/>
        </w:rPr>
        <w:t>залікових балів).</w:t>
      </w:r>
      <w:r>
        <w:rPr>
          <w:lang w:val="uk-UA"/>
        </w:rPr>
        <w:t xml:space="preserve"> Зазначений обов’язок адвоката встановлений пунктом 20 Порядку.</w:t>
      </w:r>
    </w:p>
    <w:p w:rsidR="004A1C7A" w:rsidRDefault="004A1C7A" w:rsidP="004A1C7A">
      <w:pPr>
        <w:pStyle w:val="Default"/>
        <w:ind w:firstLine="567"/>
        <w:jc w:val="both"/>
        <w:rPr>
          <w:lang w:val="uk-UA"/>
        </w:rPr>
      </w:pPr>
      <w:r>
        <w:rPr>
          <w:lang w:val="uk-UA"/>
        </w:rPr>
        <w:t>Однак, станом на 03.10.2024 року, тобто на дату подання Скарги, Постановою Шостого Апеляційного Адміністративного Суду по справі № 640/1859/</w:t>
      </w:r>
      <w:r w:rsidRPr="004A1C7A">
        <w:rPr>
          <w:lang w:val="uk-UA"/>
        </w:rPr>
        <w:t>22 (судове провадження № А/855/11498/24),</w:t>
      </w:r>
      <w:r>
        <w:rPr>
          <w:lang w:val="uk-UA"/>
        </w:rPr>
        <w:t xml:space="preserve"> яка набрала чинності 10.09.2024 року, визнано протиправними та скасовано </w:t>
      </w:r>
      <w:r w:rsidRPr="00865BC5">
        <w:rPr>
          <w:lang w:val="uk-UA"/>
        </w:rPr>
        <w:t xml:space="preserve">пункти 18, 19, 20, пункт 2 розділу </w:t>
      </w:r>
      <w:r w:rsidRPr="00865BC5">
        <w:t>IV</w:t>
      </w:r>
      <w:r w:rsidRPr="00865BC5">
        <w:rPr>
          <w:lang w:val="uk-UA"/>
        </w:rPr>
        <w:t xml:space="preserve"> «Перехідні положення» Порядку підвищення кваліфікації адвокатів України від 03 липня 2021 року №</w:t>
      </w:r>
      <w:r>
        <w:rPr>
          <w:lang w:val="uk-UA"/>
        </w:rPr>
        <w:t xml:space="preserve"> </w:t>
      </w:r>
      <w:r w:rsidRPr="00865BC5">
        <w:rPr>
          <w:lang w:val="uk-UA"/>
        </w:rPr>
        <w:t>63</w:t>
      </w:r>
      <w:r>
        <w:rPr>
          <w:lang w:val="uk-UA"/>
        </w:rPr>
        <w:t>.</w:t>
      </w:r>
    </w:p>
    <w:p w:rsidR="004A1C7A" w:rsidRDefault="004A1C7A" w:rsidP="004A1C7A">
      <w:pPr>
        <w:pStyle w:val="Default"/>
        <w:ind w:firstLine="567"/>
        <w:jc w:val="both"/>
        <w:rPr>
          <w:lang w:val="uk-UA"/>
        </w:rPr>
      </w:pPr>
      <w:r>
        <w:rPr>
          <w:lang w:val="uk-UA"/>
        </w:rPr>
        <w:t xml:space="preserve">В Скарзі зазначено, що нею не виконувався професійний обов’язок, передбачений ст. 21 Закону України «Про адвокатуру та адвокатську діяльність» щодо підвищення професійного рівня та порушений </w:t>
      </w:r>
      <w:r w:rsidRPr="00ED5D84">
        <w:rPr>
          <w:lang w:val="uk-UA"/>
        </w:rPr>
        <w:t>абз. 3 ст. 11, абз. 1 с</w:t>
      </w:r>
      <w:r>
        <w:rPr>
          <w:lang w:val="uk-UA"/>
        </w:rPr>
        <w:t>т. 65 Правил адвокатської етики, що є підставою для притягнення її до дисциплінарної відповідальності.</w:t>
      </w:r>
    </w:p>
    <w:p w:rsidR="004A1C7A" w:rsidRDefault="004A1C7A" w:rsidP="004A1C7A">
      <w:pPr>
        <w:shd w:val="clear" w:color="auto" w:fill="FFFFFF"/>
        <w:spacing w:after="0" w:line="240" w:lineRule="auto"/>
        <w:ind w:firstLine="448"/>
        <w:jc w:val="both"/>
        <w:rPr>
          <w:rFonts w:ascii="Times New Roman" w:hAnsi="Times New Roman"/>
          <w:sz w:val="24"/>
          <w:szCs w:val="24"/>
          <w:lang w:val="uk-UA"/>
        </w:rPr>
      </w:pPr>
      <w:r w:rsidRPr="009C74AE">
        <w:rPr>
          <w:rFonts w:ascii="Times New Roman" w:hAnsi="Times New Roman"/>
          <w:sz w:val="24"/>
          <w:szCs w:val="24"/>
          <w:lang w:val="uk-UA"/>
        </w:rPr>
        <w:t>Вищезазначені правові норми встановлюють обов’язок адвоката під час здійснення адвокатської діяльності дотримуватися присяги адвоката України та правил адвокатської етики, підвищувати свій професійний рівень, виконувати рішення органів адвокатського самоврядування (п.1,</w:t>
      </w:r>
      <w:r>
        <w:rPr>
          <w:rFonts w:ascii="Times New Roman" w:hAnsi="Times New Roman"/>
          <w:sz w:val="24"/>
          <w:szCs w:val="24"/>
          <w:lang w:val="uk-UA"/>
        </w:rPr>
        <w:t xml:space="preserve"> </w:t>
      </w:r>
      <w:r w:rsidRPr="009C74AE">
        <w:rPr>
          <w:rFonts w:ascii="Times New Roman" w:hAnsi="Times New Roman"/>
          <w:sz w:val="24"/>
          <w:szCs w:val="24"/>
          <w:lang w:val="uk-UA"/>
        </w:rPr>
        <w:t>4,</w:t>
      </w:r>
      <w:r>
        <w:rPr>
          <w:rFonts w:ascii="Times New Roman" w:hAnsi="Times New Roman"/>
          <w:sz w:val="24"/>
          <w:szCs w:val="24"/>
          <w:lang w:val="uk-UA"/>
        </w:rPr>
        <w:t xml:space="preserve"> </w:t>
      </w:r>
      <w:r w:rsidRPr="009C74AE">
        <w:rPr>
          <w:rFonts w:ascii="Times New Roman" w:hAnsi="Times New Roman"/>
          <w:sz w:val="24"/>
          <w:szCs w:val="24"/>
          <w:lang w:val="uk-UA"/>
        </w:rPr>
        <w:t xml:space="preserve">5 ч. 1 ст. 21 Закону України «Про адвокатуру та адвокатську діяльність»); постійно підвищувати свій професійний рівень та кваліфікацію, володіти достатньою інформацією про зміни у чинному законодавстві (абз. 3 ст. 11 Правил адвокатської </w:t>
      </w:r>
      <w:r w:rsidRPr="009C74AE">
        <w:rPr>
          <w:rFonts w:ascii="Times New Roman" w:hAnsi="Times New Roman"/>
          <w:sz w:val="24"/>
          <w:szCs w:val="24"/>
          <w:lang w:val="uk-UA"/>
        </w:rPr>
        <w:lastRenderedPageBreak/>
        <w:t xml:space="preserve">етики), </w:t>
      </w:r>
      <w:r w:rsidRPr="00504253">
        <w:rPr>
          <w:rFonts w:ascii="Times New Roman" w:eastAsia="Times New Roman" w:hAnsi="Times New Roman"/>
          <w:sz w:val="24"/>
          <w:szCs w:val="24"/>
          <w:lang w:val="uk-UA" w:eastAsia="ru-RU"/>
        </w:rPr>
        <w:t>виконувати рішення органів адвокатського самоврядування, прийняті в межах їх компетенції в спосіб, передбачений</w:t>
      </w:r>
      <w:r>
        <w:rPr>
          <w:rFonts w:ascii="Times New Roman" w:eastAsia="Times New Roman" w:hAnsi="Times New Roman"/>
          <w:sz w:val="24"/>
          <w:szCs w:val="24"/>
          <w:lang w:val="uk-UA" w:eastAsia="ru-RU"/>
        </w:rPr>
        <w:t xml:space="preserve"> </w:t>
      </w:r>
      <w:hyperlink r:id="rId7" w:tgtFrame="_blank" w:history="1">
        <w:r w:rsidRPr="009C74AE">
          <w:rPr>
            <w:rFonts w:ascii="Times New Roman" w:eastAsia="Times New Roman" w:hAnsi="Times New Roman"/>
            <w:sz w:val="24"/>
            <w:szCs w:val="24"/>
            <w:lang w:val="uk-UA" w:eastAsia="ru-RU"/>
          </w:rPr>
          <w:t>Законом України</w:t>
        </w:r>
      </w:hyperlink>
      <w:r>
        <w:rPr>
          <w:rFonts w:ascii="Times New Roman" w:eastAsia="Times New Roman" w:hAnsi="Times New Roman"/>
          <w:sz w:val="24"/>
          <w:szCs w:val="24"/>
          <w:lang w:val="uk-UA" w:eastAsia="ru-RU"/>
        </w:rPr>
        <w:t xml:space="preserve"> </w:t>
      </w:r>
      <w:r w:rsidRPr="00504253">
        <w:rPr>
          <w:rFonts w:ascii="Times New Roman" w:eastAsia="Times New Roman" w:hAnsi="Times New Roman"/>
          <w:sz w:val="24"/>
          <w:szCs w:val="24"/>
          <w:lang w:val="uk-UA" w:eastAsia="ru-RU"/>
        </w:rPr>
        <w:t>"Про адвока</w:t>
      </w:r>
      <w:r>
        <w:rPr>
          <w:rFonts w:ascii="Times New Roman" w:eastAsia="Times New Roman" w:hAnsi="Times New Roman"/>
          <w:sz w:val="24"/>
          <w:szCs w:val="24"/>
          <w:lang w:val="uk-UA" w:eastAsia="ru-RU"/>
        </w:rPr>
        <w:t xml:space="preserve">туру та адвокатську діяльність" </w:t>
      </w:r>
      <w:r w:rsidRPr="009C74AE">
        <w:rPr>
          <w:rFonts w:ascii="Times New Roman" w:eastAsia="Times New Roman" w:hAnsi="Times New Roman"/>
          <w:sz w:val="24"/>
          <w:szCs w:val="24"/>
          <w:lang w:val="uk-UA" w:eastAsia="ru-RU"/>
        </w:rPr>
        <w:t>(</w:t>
      </w:r>
      <w:r w:rsidRPr="009C74AE">
        <w:rPr>
          <w:rFonts w:ascii="Times New Roman" w:hAnsi="Times New Roman"/>
          <w:sz w:val="24"/>
          <w:szCs w:val="24"/>
          <w:lang w:val="uk-UA"/>
        </w:rPr>
        <w:t>абз. 1 ст. 65 Правил адвокатської етики).</w:t>
      </w:r>
    </w:p>
    <w:p w:rsidR="004A1C7A" w:rsidRDefault="004A1C7A" w:rsidP="004A1C7A">
      <w:pPr>
        <w:shd w:val="clear" w:color="auto" w:fill="FFFFFF"/>
        <w:spacing w:after="0" w:line="240" w:lineRule="auto"/>
        <w:ind w:firstLine="448"/>
        <w:jc w:val="both"/>
        <w:rPr>
          <w:rFonts w:ascii="Times New Roman" w:hAnsi="Times New Roman"/>
          <w:sz w:val="24"/>
          <w:szCs w:val="24"/>
          <w:lang w:val="uk-UA"/>
        </w:rPr>
      </w:pPr>
      <w:r>
        <w:rPr>
          <w:rFonts w:ascii="Times New Roman" w:hAnsi="Times New Roman"/>
          <w:sz w:val="24"/>
          <w:szCs w:val="24"/>
          <w:lang w:val="uk-UA"/>
        </w:rPr>
        <w:t xml:space="preserve">Під час здійснення своєї адвокатської діяльності, в період часу, зазначений в Скарзі, вона брала участь у заходах з підвищення кваліфікації, чим підвищувала свій професійний рівень та кваліфікацію, що підтверджується вищезазначеними документами. </w:t>
      </w:r>
    </w:p>
    <w:p w:rsidR="004A1C7A" w:rsidRPr="00B5387C" w:rsidRDefault="004A1C7A" w:rsidP="004A1C7A">
      <w:pPr>
        <w:shd w:val="clear" w:color="auto" w:fill="FFFFFF"/>
        <w:spacing w:after="0" w:line="240" w:lineRule="auto"/>
        <w:ind w:firstLine="448"/>
        <w:jc w:val="both"/>
        <w:rPr>
          <w:rFonts w:ascii="Times New Roman" w:hAnsi="Times New Roman"/>
          <w:sz w:val="24"/>
          <w:szCs w:val="24"/>
          <w:lang w:val="uk-UA"/>
        </w:rPr>
      </w:pPr>
      <w:r>
        <w:rPr>
          <w:rFonts w:ascii="Times New Roman" w:hAnsi="Times New Roman"/>
          <w:sz w:val="24"/>
          <w:szCs w:val="24"/>
          <w:lang w:val="uk-UA"/>
        </w:rPr>
        <w:t xml:space="preserve">Крім того, статтею 21 Порядку </w:t>
      </w:r>
      <w:r w:rsidRPr="00B5387C">
        <w:rPr>
          <w:rFonts w:ascii="Times New Roman" w:hAnsi="Times New Roman"/>
          <w:sz w:val="24"/>
          <w:szCs w:val="24"/>
          <w:lang w:val="uk-UA"/>
        </w:rPr>
        <w:t>підвищення кваліфікації адвокатів України, затвердженого рішенням Ради адвокатів України № 63 від 03.07.2021 року</w:t>
      </w:r>
      <w:r>
        <w:rPr>
          <w:rFonts w:ascii="Times New Roman" w:hAnsi="Times New Roman"/>
          <w:sz w:val="24"/>
          <w:szCs w:val="24"/>
          <w:lang w:val="uk-UA"/>
        </w:rPr>
        <w:t xml:space="preserve"> встановлено, що адвокат за рік має отримати не менше ніж 2 залікових бали за навчання з питань Правил адвокатської етики. </w:t>
      </w:r>
    </w:p>
    <w:p w:rsidR="004A1C7A" w:rsidRDefault="004A1C7A" w:rsidP="004A1C7A">
      <w:pPr>
        <w:spacing w:after="0"/>
        <w:ind w:firstLine="567"/>
        <w:jc w:val="both"/>
        <w:rPr>
          <w:rFonts w:ascii="Times New Roman" w:hAnsi="Times New Roman"/>
          <w:sz w:val="24"/>
          <w:szCs w:val="24"/>
          <w:lang w:val="uk-UA"/>
        </w:rPr>
      </w:pPr>
      <w:r>
        <w:rPr>
          <w:rFonts w:ascii="Times New Roman" w:hAnsi="Times New Roman"/>
          <w:sz w:val="24"/>
          <w:szCs w:val="24"/>
          <w:lang w:val="uk-UA"/>
        </w:rPr>
        <w:t xml:space="preserve">Адвокатка </w:t>
      </w:r>
      <w:r w:rsidR="00D04B8C">
        <w:rPr>
          <w:rFonts w:ascii="Times New Roman" w:hAnsi="Times New Roman"/>
          <w:sz w:val="24"/>
          <w:szCs w:val="24"/>
          <w:lang w:val="uk-UA"/>
        </w:rPr>
        <w:t>Особа_1</w:t>
      </w:r>
      <w:r>
        <w:rPr>
          <w:rFonts w:ascii="Times New Roman" w:hAnsi="Times New Roman"/>
          <w:sz w:val="24"/>
          <w:szCs w:val="24"/>
          <w:lang w:val="uk-UA"/>
        </w:rPr>
        <w:t xml:space="preserve"> зазначає. Що не</w:t>
      </w:r>
      <w:r w:rsidRPr="0071424E">
        <w:rPr>
          <w:rFonts w:ascii="Times New Roman" w:hAnsi="Times New Roman"/>
          <w:sz w:val="24"/>
          <w:szCs w:val="24"/>
          <w:lang w:val="uk-UA"/>
        </w:rPr>
        <w:t>ю був належним чином виконаний вищезгаданий обов’язок як у 2021 році, так і у 2023 році та отримані 2 бали з Правил адвокатської етики</w:t>
      </w:r>
      <w:r>
        <w:rPr>
          <w:rFonts w:ascii="Times New Roman" w:hAnsi="Times New Roman"/>
          <w:sz w:val="24"/>
          <w:szCs w:val="24"/>
          <w:lang w:val="uk-UA"/>
        </w:rPr>
        <w:t>, що підтверджується роздруківкою з офіційного сайту ВША НААУ (особистий кабінет адвоката), яка додається до цього Пояснення.</w:t>
      </w:r>
    </w:p>
    <w:p w:rsidR="004A1C7A" w:rsidRDefault="004A1C7A" w:rsidP="004A1C7A">
      <w:pPr>
        <w:spacing w:after="0"/>
        <w:ind w:firstLine="567"/>
        <w:jc w:val="both"/>
        <w:rPr>
          <w:rFonts w:ascii="Times New Roman" w:hAnsi="Times New Roman"/>
          <w:sz w:val="24"/>
          <w:szCs w:val="24"/>
          <w:lang w:val="uk-UA"/>
        </w:rPr>
      </w:pPr>
      <w:r>
        <w:rPr>
          <w:rFonts w:ascii="Times New Roman" w:hAnsi="Times New Roman"/>
          <w:sz w:val="24"/>
          <w:szCs w:val="24"/>
          <w:lang w:val="uk-UA"/>
        </w:rPr>
        <w:t xml:space="preserve">В Скарзі зазначено, що здійснений дисциплінарний проступок є триваючим. В обґрунтування цієї позиції зроблене посилання на постанову Верховного </w:t>
      </w:r>
      <w:r w:rsidRPr="00ED0F1F">
        <w:rPr>
          <w:rFonts w:ascii="Times New Roman" w:hAnsi="Times New Roman"/>
          <w:sz w:val="24"/>
          <w:szCs w:val="24"/>
          <w:lang w:val="uk-UA"/>
        </w:rPr>
        <w:t>Суду від 11.05.2018 у справі</w:t>
      </w:r>
      <w:r>
        <w:rPr>
          <w:rFonts w:ascii="Times New Roman" w:hAnsi="Times New Roman"/>
          <w:sz w:val="24"/>
          <w:szCs w:val="24"/>
          <w:lang w:val="uk-UA"/>
        </w:rPr>
        <w:t xml:space="preserve"> №</w:t>
      </w:r>
      <w:r w:rsidRPr="00ED0F1F">
        <w:rPr>
          <w:rFonts w:ascii="Times New Roman" w:hAnsi="Times New Roman"/>
          <w:sz w:val="24"/>
          <w:szCs w:val="24"/>
          <w:lang w:val="uk-UA"/>
        </w:rPr>
        <w:t xml:space="preserve"> 804/401/17 </w:t>
      </w:r>
      <w:r>
        <w:rPr>
          <w:rFonts w:ascii="Times New Roman" w:hAnsi="Times New Roman"/>
          <w:sz w:val="24"/>
          <w:szCs w:val="24"/>
          <w:lang w:val="uk-UA"/>
        </w:rPr>
        <w:t>та Постанову</w:t>
      </w:r>
      <w:r w:rsidRPr="00ED0F1F">
        <w:rPr>
          <w:rFonts w:ascii="Times New Roman" w:hAnsi="Times New Roman"/>
          <w:sz w:val="24"/>
          <w:szCs w:val="24"/>
          <w:lang w:val="uk-UA"/>
        </w:rPr>
        <w:t xml:space="preserve"> Верховного Суду від 09 серпня 2019 року у справі </w:t>
      </w:r>
      <w:r>
        <w:rPr>
          <w:rFonts w:ascii="Times New Roman" w:hAnsi="Times New Roman"/>
          <w:sz w:val="24"/>
          <w:szCs w:val="24"/>
          <w:lang w:val="uk-UA"/>
        </w:rPr>
        <w:t>№o 1540/4358/18. З зазначених Постанов вбачається, що ознакою триваючого правопорушення є проступок, пов’язаний з тривалим, неперервним невиконанням обов’язків, передбачених законом.</w:t>
      </w:r>
    </w:p>
    <w:p w:rsidR="004A1C7A" w:rsidRDefault="004A1C7A" w:rsidP="004A1C7A">
      <w:pPr>
        <w:spacing w:after="0"/>
        <w:ind w:firstLine="567"/>
        <w:jc w:val="both"/>
        <w:rPr>
          <w:rFonts w:ascii="Times New Roman" w:hAnsi="Times New Roman"/>
          <w:sz w:val="24"/>
          <w:szCs w:val="24"/>
          <w:lang w:val="uk-UA"/>
        </w:rPr>
      </w:pPr>
      <w:r>
        <w:rPr>
          <w:rFonts w:ascii="Times New Roman" w:hAnsi="Times New Roman"/>
          <w:sz w:val="24"/>
          <w:szCs w:val="24"/>
          <w:lang w:val="uk-UA"/>
        </w:rPr>
        <w:t>У 2022 році вона брала участь у заходах з підвищення кваліфікації та отримала 4 залікових бали. Враховуючи, що дія пункту 20 Порядку підвищення кваліфікації, яким встановлений обов’язок адвокатів підвищувати кваліфікацію на рівні 10 годин на рік (10 залікових балів), була призупинена до 31.12.2022 року згідно з рішенням Ради адвокатів України № 30 від 16.03.2022 року та відповідно до роз’яснень, наданих НААУ в рішенні № 88 від 11-12 серпня 2023 року,</w:t>
      </w:r>
      <w:r w:rsidRPr="004420C3">
        <w:rPr>
          <w:rFonts w:ascii="Times New Roman" w:hAnsi="Times New Roman"/>
          <w:sz w:val="24"/>
          <w:szCs w:val="24"/>
          <w:lang w:val="uk-UA"/>
        </w:rPr>
        <w:t xml:space="preserve"> </w:t>
      </w:r>
      <w:r w:rsidRPr="00B34B2D">
        <w:rPr>
          <w:rFonts w:ascii="Times New Roman" w:hAnsi="Times New Roman"/>
          <w:sz w:val="24"/>
          <w:szCs w:val="24"/>
          <w:lang w:val="uk-UA"/>
        </w:rPr>
        <w:t xml:space="preserve">підвищення </w:t>
      </w:r>
      <w:r>
        <w:rPr>
          <w:rFonts w:ascii="Times New Roman" w:hAnsi="Times New Roman"/>
          <w:sz w:val="24"/>
          <w:szCs w:val="24"/>
          <w:lang w:val="uk-UA"/>
        </w:rPr>
        <w:t>адвокатами</w:t>
      </w:r>
      <w:r w:rsidRPr="00B34B2D">
        <w:rPr>
          <w:rFonts w:ascii="Times New Roman" w:hAnsi="Times New Roman"/>
          <w:sz w:val="24"/>
          <w:szCs w:val="24"/>
          <w:lang w:val="uk-UA"/>
        </w:rPr>
        <w:t xml:space="preserve"> професіонального рівня в меншому обсязі, ніж встановлено </w:t>
      </w:r>
      <w:r>
        <w:rPr>
          <w:rFonts w:ascii="Times New Roman" w:hAnsi="Times New Roman"/>
          <w:sz w:val="24"/>
          <w:szCs w:val="24"/>
          <w:lang w:val="uk-UA"/>
        </w:rPr>
        <w:t>відповідним</w:t>
      </w:r>
      <w:r w:rsidRPr="00B34B2D">
        <w:rPr>
          <w:rFonts w:ascii="Times New Roman" w:hAnsi="Times New Roman"/>
          <w:sz w:val="24"/>
          <w:szCs w:val="24"/>
          <w:lang w:val="uk-UA"/>
        </w:rPr>
        <w:t xml:space="preserve"> пунктами Порядку, не є дисциплінарним проступком</w:t>
      </w:r>
      <w:r>
        <w:rPr>
          <w:rFonts w:ascii="Times New Roman" w:hAnsi="Times New Roman"/>
          <w:sz w:val="24"/>
          <w:szCs w:val="24"/>
          <w:lang w:val="uk-UA"/>
        </w:rPr>
        <w:t xml:space="preserve"> – тому у 2022 році </w:t>
      </w:r>
      <w:r w:rsidR="00D04B8C">
        <w:rPr>
          <w:rFonts w:ascii="Times New Roman" w:hAnsi="Times New Roman"/>
          <w:sz w:val="24"/>
          <w:szCs w:val="24"/>
          <w:lang w:val="uk-UA"/>
        </w:rPr>
        <w:t>Особа_1</w:t>
      </w:r>
      <w:r>
        <w:rPr>
          <w:rFonts w:ascii="Times New Roman" w:hAnsi="Times New Roman"/>
          <w:sz w:val="24"/>
          <w:szCs w:val="24"/>
          <w:lang w:val="uk-UA"/>
        </w:rPr>
        <w:t xml:space="preserve"> виконала обов’язки з підвищення кваліфікації в повному обсязі.</w:t>
      </w:r>
    </w:p>
    <w:p w:rsidR="004A1C7A" w:rsidRDefault="004A1C7A" w:rsidP="004A1C7A">
      <w:pPr>
        <w:spacing w:after="0"/>
        <w:ind w:firstLine="567"/>
        <w:jc w:val="both"/>
        <w:rPr>
          <w:rFonts w:ascii="Times New Roman" w:hAnsi="Times New Roman"/>
          <w:sz w:val="24"/>
          <w:szCs w:val="24"/>
          <w:lang w:val="uk-UA"/>
        </w:rPr>
      </w:pPr>
      <w:r>
        <w:rPr>
          <w:rFonts w:ascii="Times New Roman" w:hAnsi="Times New Roman"/>
          <w:sz w:val="24"/>
          <w:szCs w:val="24"/>
          <w:lang w:val="uk-UA"/>
        </w:rPr>
        <w:t xml:space="preserve">Вищевикладене свідчить про відсутність в її діях такої ознаки, як тривале, неперервне невиконання обов’язків з підвищення кваліфікації, а тому твердження Скаржника про здійснення нею дисциплінарного проступку, який є триваючим, не відповідає дійсності та є безпідставним. </w:t>
      </w:r>
    </w:p>
    <w:p w:rsidR="004A1C7A" w:rsidRDefault="004A1C7A" w:rsidP="004A1C7A">
      <w:pPr>
        <w:spacing w:after="0"/>
        <w:ind w:firstLine="567"/>
        <w:jc w:val="both"/>
        <w:rPr>
          <w:rFonts w:ascii="Times New Roman" w:hAnsi="Times New Roman"/>
          <w:sz w:val="24"/>
          <w:szCs w:val="24"/>
          <w:lang w:val="uk-UA"/>
        </w:rPr>
      </w:pPr>
      <w:r>
        <w:rPr>
          <w:rFonts w:ascii="Times New Roman" w:hAnsi="Times New Roman"/>
          <w:sz w:val="24"/>
          <w:szCs w:val="24"/>
          <w:lang w:val="uk-UA"/>
        </w:rPr>
        <w:t xml:space="preserve">Відповідно до ч. 2 ст. 35 Закону України «Про адвокатуру та адвокатську діяльність» адвокат може бути притягнутий до дисциплінарної відповідальності протягом року з дня вчинення дисциплінарного проступку. </w:t>
      </w:r>
    </w:p>
    <w:p w:rsidR="004A1C7A" w:rsidRDefault="004A1C7A" w:rsidP="004A1C7A">
      <w:pPr>
        <w:spacing w:after="0"/>
        <w:ind w:firstLine="567"/>
        <w:jc w:val="both"/>
        <w:rPr>
          <w:rFonts w:ascii="Times New Roman" w:hAnsi="Times New Roman"/>
          <w:sz w:val="24"/>
          <w:szCs w:val="24"/>
          <w:lang w:val="uk-UA"/>
        </w:rPr>
      </w:pPr>
      <w:r>
        <w:rPr>
          <w:rFonts w:ascii="Times New Roman" w:hAnsi="Times New Roman"/>
          <w:sz w:val="24"/>
          <w:szCs w:val="24"/>
          <w:lang w:val="uk-UA"/>
        </w:rPr>
        <w:t>Враховуючи, що у 2022 році мої дії з підвищення кваліфікації не є дисциплінарним проступком, вимоги Скаржника про притягнення її до дисциплінарної відповідальності за вчинення дисциплінарного проступку, який є триваючим, та полягає у не здійсненні нею підвищення професійної кваліфікації у Ц</w:t>
      </w:r>
      <w:r w:rsidRPr="002F77F3">
        <w:rPr>
          <w:rFonts w:ascii="Times New Roman" w:hAnsi="Times New Roman"/>
          <w:sz w:val="24"/>
          <w:szCs w:val="24"/>
          <w:lang w:val="uk-UA"/>
        </w:rPr>
        <w:t>ентрі акредитації ВША НААУ за</w:t>
      </w:r>
      <w:r>
        <w:rPr>
          <w:rFonts w:ascii="Times New Roman" w:hAnsi="Times New Roman"/>
          <w:sz w:val="24"/>
          <w:szCs w:val="24"/>
          <w:lang w:val="uk-UA"/>
        </w:rPr>
        <w:t xml:space="preserve"> </w:t>
      </w:r>
      <w:r w:rsidRPr="002F77F3">
        <w:rPr>
          <w:rFonts w:ascii="Times New Roman" w:hAnsi="Times New Roman"/>
          <w:sz w:val="24"/>
          <w:szCs w:val="24"/>
          <w:lang w:val="uk-UA"/>
        </w:rPr>
        <w:t>2019, 2020, 2021, 2022 та 2023</w:t>
      </w:r>
      <w:r>
        <w:rPr>
          <w:rFonts w:ascii="Times New Roman" w:hAnsi="Times New Roman"/>
          <w:sz w:val="24"/>
          <w:szCs w:val="24"/>
          <w:lang w:val="uk-UA"/>
        </w:rPr>
        <w:t xml:space="preserve"> роки, є необґрунтованими. </w:t>
      </w:r>
    </w:p>
    <w:p w:rsidR="004A1C7A" w:rsidRDefault="004A1C7A" w:rsidP="004A1C7A">
      <w:pPr>
        <w:spacing w:after="0"/>
        <w:ind w:firstLine="567"/>
        <w:jc w:val="both"/>
        <w:rPr>
          <w:rFonts w:ascii="Times New Roman" w:hAnsi="Times New Roman"/>
          <w:sz w:val="24"/>
          <w:szCs w:val="24"/>
          <w:lang w:val="uk-UA"/>
        </w:rPr>
      </w:pPr>
      <w:r>
        <w:rPr>
          <w:rFonts w:ascii="Times New Roman" w:hAnsi="Times New Roman"/>
          <w:sz w:val="24"/>
          <w:szCs w:val="24"/>
          <w:lang w:val="uk-UA"/>
        </w:rPr>
        <w:t xml:space="preserve">Адвокатка </w:t>
      </w:r>
      <w:r w:rsidR="00D04B8C">
        <w:rPr>
          <w:rFonts w:ascii="Times New Roman" w:hAnsi="Times New Roman"/>
          <w:sz w:val="24"/>
          <w:szCs w:val="24"/>
          <w:lang w:val="uk-UA"/>
        </w:rPr>
        <w:t>Особа_1</w:t>
      </w:r>
      <w:r>
        <w:rPr>
          <w:rFonts w:ascii="Times New Roman" w:hAnsi="Times New Roman"/>
          <w:sz w:val="24"/>
          <w:szCs w:val="24"/>
          <w:lang w:val="uk-UA"/>
        </w:rPr>
        <w:t xml:space="preserve"> зауважує, що на її здатність приймати участь у більшій кількості заходів з підвищення кваліфікації вплинули важкі сімейні обставини, що склалися в  період часу з 2020 року по 2023 рік, а саме:</w:t>
      </w:r>
    </w:p>
    <w:p w:rsidR="004A1C7A" w:rsidRDefault="004A1C7A" w:rsidP="004A1C7A">
      <w:pPr>
        <w:pStyle w:val="a7"/>
        <w:numPr>
          <w:ilvl w:val="0"/>
          <w:numId w:val="4"/>
        </w:numPr>
        <w:spacing w:after="0" w:line="259" w:lineRule="auto"/>
        <w:ind w:left="0" w:firstLine="0"/>
        <w:jc w:val="both"/>
        <w:rPr>
          <w:rFonts w:ascii="Times New Roman" w:hAnsi="Times New Roman"/>
          <w:sz w:val="24"/>
          <w:szCs w:val="24"/>
          <w:lang w:val="uk-UA"/>
        </w:rPr>
      </w:pPr>
      <w:r>
        <w:rPr>
          <w:rFonts w:ascii="Times New Roman" w:hAnsi="Times New Roman"/>
          <w:sz w:val="24"/>
          <w:szCs w:val="24"/>
          <w:lang w:val="uk-UA"/>
        </w:rPr>
        <w:t xml:space="preserve">01 травня 2020 року від тяжкої хвороби померла її мати – Тернова Раїса Юхимівна, догляд за якою вона здійснювала, що підтверджується свідоцтвом про смерть серія ІІ – НО № 120160, виданим 02.05.2020 року Краматорським міським відділом державної реєстрації актів цивільного стану Східного міжрегіонального управління Міністерства юстиції (м. Харків) та довідкою про причину смерті № 85/1, виданою 02.05.2020 року Центром Первинної медико-санітарної допомоги № 2 Краматорської міської Ради. Факт родинних відносин підтверджується </w:t>
      </w:r>
      <w:r>
        <w:rPr>
          <w:rFonts w:ascii="Times New Roman" w:hAnsi="Times New Roman"/>
          <w:sz w:val="24"/>
          <w:szCs w:val="24"/>
          <w:lang w:val="uk-UA"/>
        </w:rPr>
        <w:lastRenderedPageBreak/>
        <w:t>копією свідоцтва про народження серія ІІІ – НО № 324034, виданим 22.09.1976 року відділом ЗАГС м. Краматорськ Донецької області;</w:t>
      </w:r>
    </w:p>
    <w:p w:rsidR="004A1C7A" w:rsidRDefault="004A1C7A" w:rsidP="004A1C7A">
      <w:pPr>
        <w:pStyle w:val="a7"/>
        <w:numPr>
          <w:ilvl w:val="0"/>
          <w:numId w:val="4"/>
        </w:numPr>
        <w:spacing w:after="0" w:line="259" w:lineRule="auto"/>
        <w:ind w:left="0" w:firstLine="0"/>
        <w:jc w:val="both"/>
        <w:rPr>
          <w:rFonts w:ascii="Times New Roman" w:hAnsi="Times New Roman"/>
          <w:sz w:val="24"/>
          <w:szCs w:val="24"/>
          <w:lang w:val="uk-UA"/>
        </w:rPr>
      </w:pPr>
      <w:r>
        <w:rPr>
          <w:rFonts w:ascii="Times New Roman" w:hAnsi="Times New Roman"/>
          <w:sz w:val="24"/>
          <w:szCs w:val="24"/>
          <w:lang w:val="uk-UA"/>
        </w:rPr>
        <w:t xml:space="preserve">05.08.2021 року у її чоловіка Приходько Миколи Вікторовича стався гострий </w:t>
      </w:r>
      <w:r>
        <w:rPr>
          <w:rFonts w:ascii="Times New Roman" w:hAnsi="Times New Roman"/>
          <w:sz w:val="24"/>
          <w:szCs w:val="24"/>
          <w:lang w:val="en-US"/>
        </w:rPr>
        <w:t>Q</w:t>
      </w:r>
      <w:r>
        <w:rPr>
          <w:rFonts w:ascii="Times New Roman" w:hAnsi="Times New Roman"/>
          <w:sz w:val="24"/>
          <w:szCs w:val="24"/>
          <w:lang w:val="uk-UA"/>
        </w:rPr>
        <w:t xml:space="preserve"> – позитивний інфаркт міокарда передньої стінки лівого шлуночка та йому було проведене ургентне стентування, що  підтверджується Випискою з медичної картки стаціонарного хворого № 3666 міжрайонного кардіологічного відділення КНП «Міська лікарня № 3. Факт реєстрації шлюбу підтверджується копією свідоцтва про укладення шлюбу серія І – НО № 314821, виданим 04.11.1995 року відділом реєстрації актів громадянського стану м. Краматорська;</w:t>
      </w:r>
    </w:p>
    <w:p w:rsidR="004A1C7A" w:rsidRDefault="004A1C7A" w:rsidP="004A1C7A">
      <w:pPr>
        <w:pStyle w:val="a7"/>
        <w:numPr>
          <w:ilvl w:val="0"/>
          <w:numId w:val="4"/>
        </w:numPr>
        <w:spacing w:after="0" w:line="259" w:lineRule="auto"/>
        <w:ind w:left="0" w:firstLine="0"/>
        <w:jc w:val="both"/>
        <w:rPr>
          <w:rFonts w:ascii="Times New Roman" w:hAnsi="Times New Roman"/>
          <w:sz w:val="24"/>
          <w:szCs w:val="24"/>
          <w:lang w:val="uk-UA"/>
        </w:rPr>
      </w:pPr>
      <w:r>
        <w:rPr>
          <w:rFonts w:ascii="Times New Roman" w:hAnsi="Times New Roman"/>
          <w:sz w:val="24"/>
          <w:szCs w:val="24"/>
          <w:lang w:val="uk-UA"/>
        </w:rPr>
        <w:t>Початок квітня 2022 року переміщення до Львівської області у зв’язку з агресією Російської Федерації та введенням в Україні воєнного стану та реєстрація як внутрішньо – переміщеної особи, що підтверджується довідкою про взяття на облік внутрішньо переміщеної особи № 1322-5001182654 від 18.04.2022 року.</w:t>
      </w:r>
    </w:p>
    <w:p w:rsidR="004A1C7A" w:rsidRDefault="004A1C7A" w:rsidP="004A1C7A">
      <w:pPr>
        <w:pStyle w:val="a7"/>
        <w:spacing w:after="0"/>
        <w:ind w:left="0" w:firstLine="567"/>
        <w:jc w:val="both"/>
        <w:rPr>
          <w:rFonts w:ascii="Times New Roman" w:hAnsi="Times New Roman"/>
          <w:sz w:val="24"/>
          <w:szCs w:val="24"/>
          <w:lang w:val="uk-UA"/>
        </w:rPr>
      </w:pPr>
      <w:r>
        <w:rPr>
          <w:rFonts w:ascii="Times New Roman" w:hAnsi="Times New Roman"/>
          <w:sz w:val="24"/>
          <w:szCs w:val="24"/>
          <w:lang w:val="uk-UA"/>
        </w:rPr>
        <w:t>Звертає увагу на те, що за період здійснення нею адвокатської діяльності, вона не скоювала дисциплінарного проступку та не притягувалася до дисциплінарної відповідальності.</w:t>
      </w:r>
    </w:p>
    <w:p w:rsidR="003645F6" w:rsidRPr="00265144" w:rsidRDefault="003645F6" w:rsidP="00237696">
      <w:pPr>
        <w:tabs>
          <w:tab w:val="left" w:pos="426"/>
        </w:tabs>
        <w:spacing w:after="0" w:line="240" w:lineRule="auto"/>
        <w:ind w:right="-1" w:firstLine="425"/>
        <w:jc w:val="both"/>
        <w:rPr>
          <w:rFonts w:ascii="Times New Roman" w:hAnsi="Times New Roman"/>
          <w:color w:val="000000" w:themeColor="text1"/>
          <w:sz w:val="24"/>
          <w:szCs w:val="24"/>
          <w:lang w:val="uk-UA"/>
        </w:rPr>
      </w:pPr>
    </w:p>
    <w:p w:rsidR="00EA3106" w:rsidRDefault="00237696" w:rsidP="00EA3106">
      <w:pPr>
        <w:pStyle w:val="a7"/>
        <w:tabs>
          <w:tab w:val="left" w:pos="567"/>
        </w:tabs>
        <w:spacing w:after="0" w:line="240" w:lineRule="auto"/>
        <w:ind w:left="0"/>
        <w:jc w:val="both"/>
        <w:rPr>
          <w:rFonts w:ascii="Times New Roman" w:hAnsi="Times New Roman"/>
          <w:b/>
          <w:color w:val="000000" w:themeColor="text1"/>
          <w:sz w:val="24"/>
          <w:szCs w:val="24"/>
          <w:lang w:val="uk-UA"/>
        </w:rPr>
      </w:pPr>
      <w:r w:rsidRPr="00265144">
        <w:rPr>
          <w:rFonts w:ascii="Times New Roman" w:hAnsi="Times New Roman"/>
          <w:b/>
          <w:color w:val="000000" w:themeColor="text1"/>
          <w:sz w:val="24"/>
          <w:szCs w:val="24"/>
          <w:lang w:val="uk-UA"/>
        </w:rPr>
        <w:t>Виклад встановлених обставин</w:t>
      </w:r>
    </w:p>
    <w:p w:rsidR="00A67841" w:rsidRDefault="00EA3106" w:rsidP="00EA3106">
      <w:pPr>
        <w:pStyle w:val="a7"/>
        <w:tabs>
          <w:tab w:val="left" w:pos="567"/>
        </w:tabs>
        <w:spacing w:after="0" w:line="240" w:lineRule="auto"/>
        <w:ind w:left="0"/>
        <w:jc w:val="both"/>
        <w:rPr>
          <w:rFonts w:ascii="Times New Roman" w:hAnsi="Times New Roman"/>
          <w:b/>
          <w:color w:val="000000" w:themeColor="text1"/>
          <w:sz w:val="24"/>
          <w:szCs w:val="24"/>
          <w:lang w:val="uk-UA"/>
        </w:rPr>
      </w:pPr>
      <w:r>
        <w:rPr>
          <w:rFonts w:ascii="Times New Roman" w:hAnsi="Times New Roman"/>
          <w:b/>
          <w:color w:val="000000" w:themeColor="text1"/>
          <w:sz w:val="24"/>
          <w:szCs w:val="24"/>
          <w:lang w:val="uk-UA"/>
        </w:rPr>
        <w:tab/>
      </w:r>
    </w:p>
    <w:p w:rsidR="00444E33" w:rsidRPr="00EA3106" w:rsidRDefault="00A67841" w:rsidP="00EA3106">
      <w:pPr>
        <w:pStyle w:val="a7"/>
        <w:tabs>
          <w:tab w:val="left" w:pos="567"/>
        </w:tabs>
        <w:spacing w:after="0" w:line="240" w:lineRule="auto"/>
        <w:ind w:left="0"/>
        <w:jc w:val="both"/>
        <w:rPr>
          <w:rFonts w:ascii="Times New Roman" w:hAnsi="Times New Roman"/>
          <w:b/>
          <w:color w:val="000000" w:themeColor="text1"/>
          <w:sz w:val="24"/>
          <w:szCs w:val="24"/>
          <w:lang w:val="uk-UA"/>
        </w:rPr>
      </w:pPr>
      <w:r>
        <w:rPr>
          <w:rFonts w:ascii="Times New Roman" w:hAnsi="Times New Roman"/>
          <w:b/>
          <w:color w:val="000000" w:themeColor="text1"/>
          <w:sz w:val="24"/>
          <w:szCs w:val="24"/>
          <w:lang w:val="uk-UA"/>
        </w:rPr>
        <w:tab/>
      </w:r>
      <w:r w:rsidR="00444E33" w:rsidRPr="00265144">
        <w:rPr>
          <w:rFonts w:ascii="Times New Roman" w:hAnsi="Times New Roman"/>
          <w:color w:val="000000" w:themeColor="text1"/>
          <w:sz w:val="24"/>
          <w:szCs w:val="24"/>
          <w:lang w:val="uk-UA"/>
        </w:rPr>
        <w:t>Згідно даних</w:t>
      </w:r>
      <w:r w:rsidR="00237696" w:rsidRPr="00265144">
        <w:rPr>
          <w:rFonts w:ascii="Times New Roman" w:hAnsi="Times New Roman"/>
          <w:color w:val="000000" w:themeColor="text1"/>
          <w:sz w:val="24"/>
          <w:szCs w:val="24"/>
          <w:lang w:val="uk-UA"/>
        </w:rPr>
        <w:t xml:space="preserve"> Єдиного реєстру адвокатів України: адвока</w:t>
      </w:r>
      <w:r w:rsidR="005C750F" w:rsidRPr="00265144">
        <w:rPr>
          <w:rFonts w:ascii="Times New Roman" w:hAnsi="Times New Roman"/>
          <w:color w:val="000000" w:themeColor="text1"/>
          <w:sz w:val="24"/>
          <w:szCs w:val="24"/>
          <w:lang w:val="uk-UA"/>
        </w:rPr>
        <w:t>т</w:t>
      </w:r>
      <w:r w:rsidR="004A1C7A" w:rsidRPr="004A1C7A">
        <w:rPr>
          <w:rFonts w:ascii="Times New Roman" w:hAnsi="Times New Roman"/>
          <w:color w:val="000000" w:themeColor="text1"/>
          <w:sz w:val="24"/>
          <w:szCs w:val="24"/>
          <w:lang w:val="uk-UA"/>
        </w:rPr>
        <w:t xml:space="preserve">ка </w:t>
      </w:r>
      <w:r w:rsidR="00D04B8C">
        <w:rPr>
          <w:rFonts w:ascii="Times New Roman" w:hAnsi="Times New Roman"/>
          <w:color w:val="000000" w:themeColor="text1"/>
          <w:sz w:val="24"/>
          <w:szCs w:val="24"/>
          <w:lang w:val="uk-UA"/>
        </w:rPr>
        <w:t>Особа_1</w:t>
      </w:r>
      <w:r w:rsidR="00444E33" w:rsidRPr="00265144">
        <w:rPr>
          <w:rFonts w:ascii="Times New Roman" w:hAnsi="Times New Roman"/>
          <w:color w:val="000000" w:themeColor="text1"/>
          <w:sz w:val="24"/>
          <w:szCs w:val="24"/>
          <w:lang w:val="uk-UA"/>
        </w:rPr>
        <w:t xml:space="preserve"> </w:t>
      </w:r>
      <w:r w:rsidR="00237696" w:rsidRPr="00265144">
        <w:rPr>
          <w:rFonts w:ascii="Times New Roman" w:hAnsi="Times New Roman"/>
          <w:color w:val="000000" w:themeColor="text1"/>
          <w:sz w:val="24"/>
          <w:szCs w:val="24"/>
          <w:lang w:val="uk-UA"/>
        </w:rPr>
        <w:t>обліков</w:t>
      </w:r>
      <w:r w:rsidR="00444E33" w:rsidRPr="00265144">
        <w:rPr>
          <w:rFonts w:ascii="Times New Roman" w:hAnsi="Times New Roman"/>
          <w:color w:val="000000" w:themeColor="text1"/>
          <w:sz w:val="24"/>
          <w:szCs w:val="24"/>
          <w:lang w:val="uk-UA"/>
        </w:rPr>
        <w:t>ується у Раді адвокатів Донецької області</w:t>
      </w:r>
      <w:r w:rsidR="00237696" w:rsidRPr="00265144">
        <w:rPr>
          <w:rFonts w:ascii="Times New Roman" w:hAnsi="Times New Roman"/>
          <w:color w:val="000000" w:themeColor="text1"/>
          <w:sz w:val="24"/>
          <w:szCs w:val="24"/>
          <w:lang w:val="uk-UA"/>
        </w:rPr>
        <w:t xml:space="preserve">, </w:t>
      </w:r>
      <w:r w:rsidR="00444E33" w:rsidRPr="00265144">
        <w:rPr>
          <w:rFonts w:ascii="Times New Roman" w:hAnsi="Times New Roman"/>
          <w:color w:val="000000" w:themeColor="text1"/>
          <w:sz w:val="24"/>
          <w:szCs w:val="24"/>
          <w:lang w:val="uk-UA"/>
        </w:rPr>
        <w:t xml:space="preserve">має </w:t>
      </w:r>
      <w:r w:rsidR="00237696" w:rsidRPr="00265144">
        <w:rPr>
          <w:rFonts w:ascii="Times New Roman" w:eastAsia="Times New Roman" w:hAnsi="Times New Roman"/>
          <w:color w:val="000000" w:themeColor="text1"/>
          <w:sz w:val="24"/>
          <w:szCs w:val="24"/>
          <w:lang w:val="uk-UA"/>
        </w:rPr>
        <w:t xml:space="preserve">свідоцтво про право на заняття адвокатською діяльністю </w:t>
      </w:r>
      <w:r w:rsidR="00444E33" w:rsidRPr="00265144">
        <w:rPr>
          <w:rFonts w:ascii="Times New Roman" w:eastAsia="Times New Roman" w:hAnsi="Times New Roman"/>
          <w:color w:val="000000" w:themeColor="text1"/>
          <w:sz w:val="24"/>
          <w:szCs w:val="24"/>
          <w:lang w:val="uk-UA"/>
        </w:rPr>
        <w:t>№</w:t>
      </w:r>
      <w:r w:rsidR="00913895">
        <w:rPr>
          <w:rFonts w:ascii="Times New Roman" w:eastAsia="Times New Roman" w:hAnsi="Times New Roman"/>
          <w:color w:val="000000" w:themeColor="text1"/>
          <w:sz w:val="24"/>
          <w:szCs w:val="24"/>
          <w:lang w:val="uk-UA"/>
        </w:rPr>
        <w:t xml:space="preserve"> Інформація-1</w:t>
      </w:r>
      <w:r w:rsidR="00C1673A" w:rsidRPr="00265144">
        <w:rPr>
          <w:rFonts w:ascii="Times New Roman" w:eastAsia="Times New Roman" w:hAnsi="Times New Roman"/>
          <w:color w:val="000000" w:themeColor="text1"/>
          <w:sz w:val="24"/>
          <w:szCs w:val="24"/>
          <w:lang w:val="uk-UA"/>
        </w:rPr>
        <w:t>.</w:t>
      </w:r>
    </w:p>
    <w:p w:rsidR="00C1673A" w:rsidRPr="00265144" w:rsidRDefault="00444E33" w:rsidP="00C1673A">
      <w:pPr>
        <w:spacing w:after="0"/>
        <w:ind w:firstLine="708"/>
        <w:contextualSpacing/>
        <w:jc w:val="both"/>
        <w:rPr>
          <w:rFonts w:ascii="Times New Roman" w:hAnsi="Times New Roman"/>
          <w:color w:val="000000" w:themeColor="text1"/>
          <w:sz w:val="24"/>
          <w:szCs w:val="24"/>
          <w:lang w:val="uk-UA"/>
        </w:rPr>
      </w:pPr>
      <w:r w:rsidRPr="00265144">
        <w:rPr>
          <w:rFonts w:ascii="Times New Roman" w:eastAsia="Times New Roman" w:hAnsi="Times New Roman"/>
          <w:color w:val="000000" w:themeColor="text1"/>
          <w:sz w:val="24"/>
          <w:szCs w:val="24"/>
          <w:lang w:val="uk-UA"/>
        </w:rPr>
        <w:t>А</w:t>
      </w:r>
      <w:r w:rsidR="00C1673A" w:rsidRPr="00265144">
        <w:rPr>
          <w:rFonts w:ascii="Times New Roman" w:eastAsia="Times New Roman" w:hAnsi="Times New Roman"/>
          <w:color w:val="000000" w:themeColor="text1"/>
          <w:sz w:val="24"/>
          <w:szCs w:val="24"/>
          <w:lang w:val="uk-UA"/>
        </w:rPr>
        <w:t xml:space="preserve">дреса </w:t>
      </w:r>
      <w:r w:rsidRPr="00265144">
        <w:rPr>
          <w:rFonts w:ascii="Times New Roman" w:eastAsia="Times New Roman" w:hAnsi="Times New Roman"/>
          <w:color w:val="000000" w:themeColor="text1"/>
          <w:sz w:val="24"/>
          <w:szCs w:val="24"/>
          <w:lang w:val="uk-UA"/>
        </w:rPr>
        <w:t>основного робочого місця, зазначена в ЄРАУ:</w:t>
      </w:r>
      <w:r w:rsidR="00C1673A" w:rsidRPr="00265144">
        <w:rPr>
          <w:rFonts w:ascii="Times New Roman" w:hAnsi="Times New Roman"/>
          <w:bCs/>
          <w:iCs/>
          <w:color w:val="000000" w:themeColor="text1"/>
          <w:sz w:val="24"/>
          <w:szCs w:val="24"/>
          <w:lang w:val="uk-UA"/>
        </w:rPr>
        <w:t xml:space="preserve"> </w:t>
      </w:r>
      <w:r w:rsidR="00913895">
        <w:rPr>
          <w:rFonts w:ascii="Times New Roman" w:hAnsi="Times New Roman"/>
          <w:bCs/>
          <w:iCs/>
          <w:sz w:val="24"/>
          <w:szCs w:val="24"/>
          <w:lang w:val="uk-UA"/>
        </w:rPr>
        <w:t>Інформація_2.</w:t>
      </w:r>
    </w:p>
    <w:p w:rsidR="00237696" w:rsidRPr="00265144" w:rsidRDefault="00C1673A" w:rsidP="00C1673A">
      <w:pPr>
        <w:pStyle w:val="a7"/>
        <w:tabs>
          <w:tab w:val="left" w:pos="567"/>
        </w:tabs>
        <w:spacing w:after="0" w:line="240" w:lineRule="auto"/>
        <w:ind w:left="0" w:firstLine="567"/>
        <w:contextualSpacing w:val="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Відповідно до </w:t>
      </w:r>
      <w:r w:rsidR="00444E33" w:rsidRPr="00265144">
        <w:rPr>
          <w:rFonts w:ascii="Times New Roman" w:hAnsi="Times New Roman"/>
          <w:color w:val="000000" w:themeColor="text1"/>
          <w:sz w:val="24"/>
          <w:szCs w:val="24"/>
          <w:lang w:val="uk-UA"/>
        </w:rPr>
        <w:t>скріншоту інформації з сайту ВША НААУ</w:t>
      </w:r>
      <w:r w:rsidR="00444E33" w:rsidRPr="00265144">
        <w:rPr>
          <w:color w:val="000000" w:themeColor="text1"/>
          <w:lang w:val="uk-UA"/>
        </w:rPr>
        <w:t>,</w:t>
      </w:r>
      <w:r w:rsidR="001E604E">
        <w:rPr>
          <w:color w:val="000000" w:themeColor="text1"/>
          <w:lang w:val="uk-UA"/>
        </w:rPr>
        <w:t xml:space="preserve"> </w:t>
      </w:r>
      <w:r w:rsidR="00444E33" w:rsidRPr="00265144">
        <w:rPr>
          <w:rFonts w:ascii="Times New Roman" w:hAnsi="Times New Roman"/>
          <w:color w:val="000000" w:themeColor="text1"/>
          <w:sz w:val="24"/>
          <w:szCs w:val="24"/>
          <w:lang w:val="uk-UA"/>
        </w:rPr>
        <w:t>що додано С</w:t>
      </w:r>
      <w:r w:rsidR="00237696" w:rsidRPr="00265144">
        <w:rPr>
          <w:rFonts w:ascii="Times New Roman" w:hAnsi="Times New Roman"/>
          <w:color w:val="000000" w:themeColor="text1"/>
          <w:sz w:val="24"/>
          <w:szCs w:val="24"/>
          <w:lang w:val="uk-UA"/>
        </w:rPr>
        <w:t xml:space="preserve">каржником до скарги, </w:t>
      </w:r>
      <w:r w:rsidR="001E604E">
        <w:rPr>
          <w:rFonts w:ascii="Times New Roman" w:hAnsi="Times New Roman"/>
          <w:color w:val="000000" w:themeColor="text1"/>
          <w:sz w:val="24"/>
          <w:szCs w:val="24"/>
          <w:lang w:val="uk-UA"/>
        </w:rPr>
        <w:t xml:space="preserve">адвокаткою </w:t>
      </w:r>
      <w:r w:rsidR="00D04B8C">
        <w:rPr>
          <w:rFonts w:ascii="Times New Roman" w:hAnsi="Times New Roman"/>
          <w:color w:val="000000" w:themeColor="text1"/>
          <w:sz w:val="24"/>
          <w:szCs w:val="24"/>
          <w:lang w:val="uk-UA"/>
        </w:rPr>
        <w:t>Особа_1</w:t>
      </w:r>
      <w:r w:rsidR="001E604E">
        <w:rPr>
          <w:rFonts w:ascii="Times New Roman" w:hAnsi="Times New Roman"/>
          <w:color w:val="000000" w:themeColor="text1"/>
          <w:sz w:val="24"/>
          <w:szCs w:val="24"/>
          <w:lang w:val="uk-UA"/>
        </w:rPr>
        <w:t xml:space="preserve"> </w:t>
      </w:r>
      <w:r w:rsidR="00444E33" w:rsidRPr="00265144">
        <w:rPr>
          <w:rFonts w:ascii="Times New Roman" w:hAnsi="Times New Roman"/>
          <w:color w:val="000000" w:themeColor="text1"/>
          <w:sz w:val="24"/>
          <w:szCs w:val="24"/>
          <w:lang w:val="uk-UA"/>
        </w:rPr>
        <w:t xml:space="preserve">не виконано </w:t>
      </w:r>
      <w:r w:rsidR="00095F4F" w:rsidRPr="00265144">
        <w:rPr>
          <w:rFonts w:ascii="Times New Roman" w:hAnsi="Times New Roman"/>
          <w:color w:val="000000" w:themeColor="text1"/>
          <w:sz w:val="24"/>
          <w:szCs w:val="24"/>
          <w:lang w:val="uk-UA"/>
        </w:rPr>
        <w:t>обов’язок</w:t>
      </w:r>
      <w:r w:rsidR="00444E33" w:rsidRPr="00265144">
        <w:rPr>
          <w:rFonts w:ascii="Times New Roman" w:hAnsi="Times New Roman"/>
          <w:color w:val="000000" w:themeColor="text1"/>
          <w:sz w:val="24"/>
          <w:szCs w:val="24"/>
          <w:lang w:val="uk-UA"/>
        </w:rPr>
        <w:t xml:space="preserve"> щодо підвищення кваліфікації за 2019 – 2023 роки</w:t>
      </w:r>
      <w:r w:rsidR="001E604E">
        <w:rPr>
          <w:rFonts w:ascii="Times New Roman" w:hAnsi="Times New Roman"/>
          <w:color w:val="000000" w:themeColor="text1"/>
          <w:sz w:val="24"/>
          <w:szCs w:val="24"/>
          <w:lang w:val="uk-UA"/>
        </w:rPr>
        <w:t>.</w:t>
      </w:r>
    </w:p>
    <w:p w:rsidR="00444E33" w:rsidRPr="00265144" w:rsidRDefault="00265144" w:rsidP="00095F4F">
      <w:pPr>
        <w:spacing w:after="0" w:line="240" w:lineRule="auto"/>
        <w:ind w:firstLine="72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Адвокат</w:t>
      </w:r>
      <w:r w:rsidR="004A1C7A">
        <w:rPr>
          <w:rFonts w:ascii="Times New Roman" w:hAnsi="Times New Roman"/>
          <w:color w:val="000000" w:themeColor="text1"/>
          <w:sz w:val="24"/>
          <w:szCs w:val="24"/>
          <w:lang w:val="uk-UA"/>
        </w:rPr>
        <w:t>ка</w:t>
      </w:r>
      <w:r w:rsidRPr="00265144">
        <w:rPr>
          <w:rFonts w:ascii="Times New Roman" w:hAnsi="Times New Roman"/>
          <w:color w:val="000000" w:themeColor="text1"/>
          <w:sz w:val="24"/>
          <w:szCs w:val="24"/>
          <w:lang w:val="uk-UA"/>
        </w:rPr>
        <w:t xml:space="preserve"> </w:t>
      </w:r>
      <w:r w:rsidR="00D04B8C">
        <w:rPr>
          <w:rFonts w:ascii="Times New Roman" w:hAnsi="Times New Roman"/>
          <w:color w:val="000000" w:themeColor="text1"/>
          <w:sz w:val="24"/>
          <w:szCs w:val="24"/>
          <w:lang w:val="uk-UA"/>
        </w:rPr>
        <w:t>Особа_1</w:t>
      </w:r>
      <w:r w:rsidR="00444E33" w:rsidRPr="00265144">
        <w:rPr>
          <w:rFonts w:ascii="Times New Roman" w:hAnsi="Times New Roman"/>
          <w:color w:val="000000" w:themeColor="text1"/>
          <w:sz w:val="24"/>
          <w:szCs w:val="24"/>
          <w:lang w:val="uk-UA"/>
        </w:rPr>
        <w:t xml:space="preserve"> нада</w:t>
      </w:r>
      <w:r w:rsidR="004A1C7A">
        <w:rPr>
          <w:rFonts w:ascii="Times New Roman" w:hAnsi="Times New Roman"/>
          <w:color w:val="000000" w:themeColor="text1"/>
          <w:sz w:val="24"/>
          <w:szCs w:val="24"/>
          <w:lang w:val="uk-UA"/>
        </w:rPr>
        <w:t>ла пояснення</w:t>
      </w:r>
      <w:r w:rsidR="006F7AA1">
        <w:rPr>
          <w:rFonts w:ascii="Times New Roman" w:hAnsi="Times New Roman"/>
          <w:color w:val="000000" w:themeColor="text1"/>
          <w:sz w:val="24"/>
          <w:szCs w:val="24"/>
          <w:lang w:val="uk-UA"/>
        </w:rPr>
        <w:t>, в яких звертала увагу на складні сімейні обставини, що вплинули на її спосіб життя та мали наслідком не підвищення своєї кваліфікації у повному обсязі.</w:t>
      </w:r>
    </w:p>
    <w:p w:rsidR="00ED44C1" w:rsidRDefault="00ED44C1" w:rsidP="00095F4F">
      <w:pPr>
        <w:spacing w:after="0" w:line="240" w:lineRule="auto"/>
        <w:ind w:firstLine="72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Відповідно до Витягу з ЄРАУ </w:t>
      </w:r>
      <w:r w:rsidR="006F7AA1">
        <w:rPr>
          <w:rFonts w:ascii="Times New Roman" w:hAnsi="Times New Roman"/>
          <w:color w:val="000000" w:themeColor="text1"/>
          <w:sz w:val="24"/>
          <w:szCs w:val="24"/>
          <w:lang w:val="uk-UA"/>
        </w:rPr>
        <w:t xml:space="preserve">серія ІІ № 1008562 </w:t>
      </w:r>
      <w:r w:rsidRPr="00265144">
        <w:rPr>
          <w:rFonts w:ascii="Times New Roman" w:hAnsi="Times New Roman"/>
          <w:color w:val="000000" w:themeColor="text1"/>
          <w:sz w:val="24"/>
          <w:szCs w:val="24"/>
          <w:lang w:val="uk-UA"/>
        </w:rPr>
        <w:t xml:space="preserve">від </w:t>
      </w:r>
      <w:r w:rsidR="006F7AA1">
        <w:rPr>
          <w:rFonts w:ascii="Times New Roman" w:hAnsi="Times New Roman"/>
          <w:color w:val="000000" w:themeColor="text1"/>
          <w:sz w:val="24"/>
          <w:szCs w:val="24"/>
          <w:lang w:val="uk-UA"/>
        </w:rPr>
        <w:t>16</w:t>
      </w:r>
      <w:r w:rsidR="00265144" w:rsidRPr="00265144">
        <w:rPr>
          <w:rFonts w:ascii="Times New Roman" w:hAnsi="Times New Roman"/>
          <w:color w:val="000000" w:themeColor="text1"/>
          <w:sz w:val="24"/>
          <w:szCs w:val="24"/>
          <w:lang w:val="uk-UA"/>
        </w:rPr>
        <w:t>.</w:t>
      </w:r>
      <w:r w:rsidR="006F7AA1">
        <w:rPr>
          <w:rFonts w:ascii="Times New Roman" w:hAnsi="Times New Roman"/>
          <w:color w:val="000000" w:themeColor="text1"/>
          <w:sz w:val="24"/>
          <w:szCs w:val="24"/>
          <w:lang w:val="uk-UA"/>
        </w:rPr>
        <w:t>1</w:t>
      </w:r>
      <w:r w:rsidR="00265144" w:rsidRPr="00265144">
        <w:rPr>
          <w:rFonts w:ascii="Times New Roman" w:hAnsi="Times New Roman"/>
          <w:color w:val="000000" w:themeColor="text1"/>
          <w:sz w:val="24"/>
          <w:szCs w:val="24"/>
          <w:lang w:val="uk-UA"/>
        </w:rPr>
        <w:t>0.2024</w:t>
      </w:r>
      <w:r w:rsidRPr="00265144">
        <w:rPr>
          <w:rFonts w:ascii="Times New Roman" w:hAnsi="Times New Roman"/>
          <w:color w:val="000000" w:themeColor="text1"/>
          <w:sz w:val="24"/>
          <w:szCs w:val="24"/>
          <w:lang w:val="uk-UA"/>
        </w:rPr>
        <w:t xml:space="preserve"> адвокат</w:t>
      </w:r>
      <w:r w:rsidR="006F7AA1">
        <w:rPr>
          <w:rFonts w:ascii="Times New Roman" w:hAnsi="Times New Roman"/>
          <w:color w:val="000000" w:themeColor="text1"/>
          <w:sz w:val="24"/>
          <w:szCs w:val="24"/>
          <w:lang w:val="uk-UA"/>
        </w:rPr>
        <w:t>ка</w:t>
      </w:r>
      <w:r w:rsidRPr="00265144">
        <w:rPr>
          <w:rFonts w:ascii="Times New Roman" w:hAnsi="Times New Roman"/>
          <w:color w:val="000000" w:themeColor="text1"/>
          <w:sz w:val="24"/>
          <w:szCs w:val="24"/>
          <w:lang w:val="uk-UA"/>
        </w:rPr>
        <w:t xml:space="preserve"> </w:t>
      </w:r>
      <w:r w:rsidR="00D04B8C">
        <w:rPr>
          <w:rFonts w:ascii="Times New Roman" w:hAnsi="Times New Roman"/>
          <w:color w:val="000000" w:themeColor="text1"/>
          <w:sz w:val="24"/>
          <w:szCs w:val="24"/>
          <w:lang w:val="uk-UA"/>
        </w:rPr>
        <w:t>Особа_1</w:t>
      </w:r>
      <w:r w:rsidRPr="00265144">
        <w:rPr>
          <w:rFonts w:ascii="Times New Roman" w:hAnsi="Times New Roman"/>
          <w:color w:val="000000" w:themeColor="text1"/>
          <w:sz w:val="24"/>
          <w:szCs w:val="24"/>
          <w:lang w:val="uk-UA"/>
        </w:rPr>
        <w:t xml:space="preserve"> не зупиня</w:t>
      </w:r>
      <w:r w:rsidR="006F7AA1">
        <w:rPr>
          <w:rFonts w:ascii="Times New Roman" w:hAnsi="Times New Roman"/>
          <w:color w:val="000000" w:themeColor="text1"/>
          <w:sz w:val="24"/>
          <w:szCs w:val="24"/>
          <w:lang w:val="uk-UA"/>
        </w:rPr>
        <w:t>ла</w:t>
      </w:r>
      <w:r w:rsidRPr="00265144">
        <w:rPr>
          <w:rFonts w:ascii="Times New Roman" w:hAnsi="Times New Roman"/>
          <w:color w:val="000000" w:themeColor="text1"/>
          <w:sz w:val="24"/>
          <w:szCs w:val="24"/>
          <w:lang w:val="uk-UA"/>
        </w:rPr>
        <w:t xml:space="preserve"> адвокатську діяльність протягом 2019-2023 років</w:t>
      </w:r>
      <w:r w:rsidR="00265144" w:rsidRPr="00265144">
        <w:rPr>
          <w:rFonts w:ascii="Times New Roman" w:hAnsi="Times New Roman"/>
          <w:color w:val="000000" w:themeColor="text1"/>
          <w:sz w:val="24"/>
          <w:szCs w:val="24"/>
          <w:lang w:val="uk-UA"/>
        </w:rPr>
        <w:t>.</w:t>
      </w:r>
      <w:r w:rsidR="001E604E">
        <w:rPr>
          <w:rFonts w:ascii="Times New Roman" w:hAnsi="Times New Roman"/>
          <w:color w:val="000000" w:themeColor="text1"/>
          <w:sz w:val="24"/>
          <w:szCs w:val="24"/>
          <w:lang w:val="uk-UA"/>
        </w:rPr>
        <w:t xml:space="preserve"> Відмітки про підвищення кваліфікації відсутні.</w:t>
      </w:r>
    </w:p>
    <w:p w:rsidR="001E604E" w:rsidRPr="00265144" w:rsidRDefault="00590A5A" w:rsidP="00590A5A">
      <w:pPr>
        <w:spacing w:after="0" w:line="240" w:lineRule="auto"/>
        <w:ind w:firstLine="72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 З скріншоту </w:t>
      </w:r>
      <w:r w:rsidR="00111FF0">
        <w:rPr>
          <w:rFonts w:ascii="Times New Roman" w:hAnsi="Times New Roman"/>
          <w:color w:val="000000" w:themeColor="text1"/>
          <w:sz w:val="24"/>
          <w:szCs w:val="24"/>
          <w:lang w:val="uk-UA"/>
        </w:rPr>
        <w:t>даних особистого</w:t>
      </w:r>
      <w:r>
        <w:rPr>
          <w:rFonts w:ascii="Times New Roman" w:hAnsi="Times New Roman"/>
          <w:color w:val="000000" w:themeColor="text1"/>
          <w:sz w:val="24"/>
          <w:szCs w:val="24"/>
          <w:lang w:val="uk-UA"/>
        </w:rPr>
        <w:t xml:space="preserve"> </w:t>
      </w:r>
      <w:r w:rsidR="00111FF0">
        <w:rPr>
          <w:rFonts w:ascii="Times New Roman" w:hAnsi="Times New Roman"/>
          <w:color w:val="000000" w:themeColor="text1"/>
          <w:sz w:val="24"/>
          <w:szCs w:val="24"/>
          <w:lang w:val="uk-UA"/>
        </w:rPr>
        <w:t>кабінету</w:t>
      </w:r>
      <w:r w:rsidR="001E604E">
        <w:rPr>
          <w:rFonts w:ascii="Times New Roman" w:hAnsi="Times New Roman"/>
          <w:color w:val="000000" w:themeColor="text1"/>
          <w:sz w:val="24"/>
          <w:szCs w:val="24"/>
          <w:lang w:val="uk-UA"/>
        </w:rPr>
        <w:t xml:space="preserve"> </w:t>
      </w:r>
      <w:r w:rsidR="00111FF0">
        <w:rPr>
          <w:rFonts w:ascii="Times New Roman" w:hAnsi="Times New Roman"/>
          <w:color w:val="000000" w:themeColor="text1"/>
          <w:sz w:val="24"/>
          <w:szCs w:val="24"/>
          <w:lang w:val="uk-UA"/>
        </w:rPr>
        <w:t>адвоката в ЕРАУ</w:t>
      </w:r>
      <w:r>
        <w:rPr>
          <w:rFonts w:ascii="Times New Roman" w:hAnsi="Times New Roman"/>
          <w:color w:val="000000" w:themeColor="text1"/>
          <w:sz w:val="24"/>
          <w:szCs w:val="24"/>
          <w:lang w:val="uk-UA"/>
        </w:rPr>
        <w:t xml:space="preserve"> вбачається,</w:t>
      </w:r>
      <w:r w:rsidR="00913895">
        <w:rPr>
          <w:rFonts w:ascii="Times New Roman" w:hAnsi="Times New Roman"/>
          <w:color w:val="000000" w:themeColor="text1"/>
          <w:sz w:val="24"/>
          <w:szCs w:val="24"/>
          <w:lang w:val="uk-UA"/>
        </w:rPr>
        <w:t xml:space="preserve"> </w:t>
      </w:r>
      <w:r w:rsidR="001E604E">
        <w:rPr>
          <w:rFonts w:ascii="Times New Roman" w:hAnsi="Times New Roman"/>
          <w:color w:val="000000" w:themeColor="text1"/>
          <w:sz w:val="24"/>
          <w:szCs w:val="24"/>
          <w:lang w:val="uk-UA"/>
        </w:rPr>
        <w:t xml:space="preserve">що адвокат </w:t>
      </w:r>
      <w:r w:rsidR="00D04B8C">
        <w:rPr>
          <w:rFonts w:ascii="Times New Roman" w:hAnsi="Times New Roman"/>
          <w:color w:val="000000" w:themeColor="text1"/>
          <w:sz w:val="24"/>
          <w:szCs w:val="24"/>
          <w:lang w:val="uk-UA"/>
        </w:rPr>
        <w:t>Особа_1</w:t>
      </w:r>
      <w:r w:rsidR="001E604E">
        <w:rPr>
          <w:rFonts w:ascii="Times New Roman" w:hAnsi="Times New Roman"/>
          <w:color w:val="000000" w:themeColor="text1"/>
          <w:sz w:val="24"/>
          <w:szCs w:val="24"/>
          <w:lang w:val="uk-UA"/>
        </w:rPr>
        <w:t xml:space="preserve"> отримала  бали з підвищення кваліфікації : </w:t>
      </w:r>
      <w:r w:rsidR="001E604E">
        <w:rPr>
          <w:rFonts w:ascii="Times New Roman" w:hAnsi="Times New Roman"/>
          <w:sz w:val="24"/>
          <w:szCs w:val="24"/>
          <w:lang w:val="uk-UA"/>
        </w:rPr>
        <w:t>за</w:t>
      </w:r>
      <w:r>
        <w:rPr>
          <w:rFonts w:ascii="Times New Roman" w:hAnsi="Times New Roman"/>
          <w:sz w:val="24"/>
          <w:szCs w:val="24"/>
          <w:lang w:val="uk-UA"/>
        </w:rPr>
        <w:t xml:space="preserve"> </w:t>
      </w:r>
      <w:r w:rsidR="001E604E">
        <w:rPr>
          <w:rFonts w:ascii="Times New Roman" w:hAnsi="Times New Roman"/>
          <w:sz w:val="24"/>
          <w:szCs w:val="24"/>
          <w:lang w:val="uk-UA"/>
        </w:rPr>
        <w:t xml:space="preserve"> 2021 рік</w:t>
      </w:r>
      <w:r w:rsidR="00111FF0">
        <w:rPr>
          <w:rFonts w:ascii="Times New Roman" w:hAnsi="Times New Roman"/>
          <w:sz w:val="24"/>
          <w:szCs w:val="24"/>
          <w:lang w:val="uk-UA"/>
        </w:rPr>
        <w:t xml:space="preserve"> -4, </w:t>
      </w:r>
      <w:r>
        <w:rPr>
          <w:rFonts w:ascii="Times New Roman" w:hAnsi="Times New Roman"/>
          <w:sz w:val="24"/>
          <w:szCs w:val="24"/>
          <w:lang w:val="uk-UA"/>
        </w:rPr>
        <w:t xml:space="preserve">за  </w:t>
      </w:r>
      <w:r w:rsidR="00111FF0">
        <w:rPr>
          <w:rFonts w:ascii="Times New Roman" w:hAnsi="Times New Roman"/>
          <w:sz w:val="24"/>
          <w:szCs w:val="24"/>
          <w:lang w:val="uk-UA"/>
        </w:rPr>
        <w:t>2022 рік -4</w:t>
      </w:r>
      <w:r w:rsidR="001E604E">
        <w:rPr>
          <w:rFonts w:ascii="Times New Roman" w:hAnsi="Times New Roman"/>
          <w:sz w:val="24"/>
          <w:szCs w:val="24"/>
          <w:lang w:val="uk-UA"/>
        </w:rPr>
        <w:t xml:space="preserve">, </w:t>
      </w:r>
      <w:r>
        <w:rPr>
          <w:rFonts w:ascii="Times New Roman" w:hAnsi="Times New Roman"/>
          <w:sz w:val="24"/>
          <w:szCs w:val="24"/>
          <w:lang w:val="uk-UA"/>
        </w:rPr>
        <w:t xml:space="preserve"> за </w:t>
      </w:r>
      <w:r w:rsidR="001E604E">
        <w:rPr>
          <w:rFonts w:ascii="Times New Roman" w:hAnsi="Times New Roman"/>
          <w:sz w:val="24"/>
          <w:szCs w:val="24"/>
          <w:lang w:val="uk-UA"/>
        </w:rPr>
        <w:t>2023 рік</w:t>
      </w:r>
      <w:r w:rsidR="003C7CAE">
        <w:rPr>
          <w:rFonts w:ascii="Times New Roman" w:hAnsi="Times New Roman"/>
          <w:sz w:val="24"/>
          <w:szCs w:val="24"/>
          <w:lang w:val="uk-UA"/>
        </w:rPr>
        <w:t xml:space="preserve"> -4.</w:t>
      </w:r>
    </w:p>
    <w:p w:rsidR="00590A5A" w:rsidRDefault="00590A5A" w:rsidP="00590A5A">
      <w:pPr>
        <w:spacing w:after="0" w:line="240" w:lineRule="auto"/>
        <w:jc w:val="both"/>
        <w:rPr>
          <w:rFonts w:ascii="Times New Roman" w:hAnsi="Times New Roman"/>
          <w:b/>
          <w:color w:val="000000" w:themeColor="text1"/>
          <w:sz w:val="24"/>
          <w:szCs w:val="24"/>
          <w:lang w:val="uk-UA"/>
        </w:rPr>
      </w:pPr>
    </w:p>
    <w:p w:rsidR="00237696" w:rsidRPr="00265144" w:rsidRDefault="00237696" w:rsidP="00590A5A">
      <w:pPr>
        <w:spacing w:after="0" w:line="240" w:lineRule="auto"/>
        <w:jc w:val="both"/>
        <w:rPr>
          <w:rFonts w:ascii="Times New Roman" w:hAnsi="Times New Roman"/>
          <w:b/>
          <w:color w:val="000000" w:themeColor="text1"/>
          <w:sz w:val="24"/>
          <w:szCs w:val="24"/>
          <w:lang w:val="uk-UA"/>
        </w:rPr>
      </w:pPr>
      <w:r w:rsidRPr="00265144">
        <w:rPr>
          <w:rFonts w:ascii="Times New Roman" w:hAnsi="Times New Roman"/>
          <w:b/>
          <w:color w:val="000000" w:themeColor="text1"/>
          <w:sz w:val="24"/>
          <w:szCs w:val="24"/>
          <w:lang w:val="uk-UA"/>
        </w:rPr>
        <w:t>Нормативно-правові акти, які підлягають застосуванню</w:t>
      </w:r>
    </w:p>
    <w:p w:rsidR="00A67841" w:rsidRDefault="00A67841" w:rsidP="003C7CAE">
      <w:pPr>
        <w:pStyle w:val="rvps2"/>
        <w:shd w:val="clear" w:color="auto" w:fill="FFFFFF"/>
        <w:spacing w:before="0" w:beforeAutospacing="0" w:after="0" w:afterAutospacing="0"/>
        <w:ind w:firstLine="720"/>
        <w:jc w:val="both"/>
        <w:rPr>
          <w:color w:val="000000" w:themeColor="text1"/>
          <w:lang w:val="uk-UA"/>
        </w:rPr>
      </w:pPr>
    </w:p>
    <w:p w:rsidR="00237696" w:rsidRPr="00265144" w:rsidRDefault="00E15282" w:rsidP="003C7CAE">
      <w:pPr>
        <w:pStyle w:val="rvps2"/>
        <w:shd w:val="clear" w:color="auto" w:fill="FFFFFF"/>
        <w:spacing w:before="0" w:beforeAutospacing="0" w:after="0" w:afterAutospacing="0"/>
        <w:ind w:firstLine="720"/>
        <w:jc w:val="both"/>
        <w:rPr>
          <w:color w:val="000000" w:themeColor="text1"/>
          <w:lang w:val="uk-UA"/>
        </w:rPr>
      </w:pPr>
      <w:r w:rsidRPr="00265144">
        <w:rPr>
          <w:color w:val="000000" w:themeColor="text1"/>
          <w:lang w:val="uk-UA"/>
        </w:rPr>
        <w:t>Пунктом 4</w:t>
      </w:r>
      <w:r w:rsidR="00237696" w:rsidRPr="00265144">
        <w:rPr>
          <w:color w:val="000000" w:themeColor="text1"/>
          <w:lang w:val="uk-UA"/>
        </w:rPr>
        <w:t xml:space="preserve">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00237696" w:rsidRPr="00265144">
        <w:rPr>
          <w:color w:val="000000" w:themeColor="text1"/>
          <w:lang w:val="uk-UA"/>
        </w:rPr>
        <w:t xml:space="preserve"> підв</w:t>
      </w:r>
      <w:r w:rsidRPr="00265144">
        <w:rPr>
          <w:color w:val="000000" w:themeColor="text1"/>
          <w:lang w:val="uk-UA"/>
        </w:rPr>
        <w:t>ищувати свій професійний рівень.</w:t>
      </w:r>
    </w:p>
    <w:p w:rsidR="00237696" w:rsidRPr="00265144" w:rsidRDefault="00237696" w:rsidP="00237696">
      <w:pPr>
        <w:spacing w:after="0" w:line="240" w:lineRule="auto"/>
        <w:ind w:firstLine="72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 Відповідно, до частини 3 </w:t>
      </w:r>
      <w:r w:rsidRPr="00265144">
        <w:rPr>
          <w:rFonts w:ascii="Times New Roman" w:hAnsi="Times New Roman"/>
          <w:bCs/>
          <w:color w:val="000000" w:themeColor="text1"/>
          <w:sz w:val="24"/>
          <w:szCs w:val="24"/>
          <w:lang w:val="uk-UA"/>
        </w:rPr>
        <w:t>стаття 11</w:t>
      </w:r>
      <w:r w:rsidR="00095F4F" w:rsidRPr="00265144">
        <w:rPr>
          <w:rFonts w:ascii="Times New Roman" w:hAnsi="Times New Roman"/>
          <w:color w:val="000000" w:themeColor="text1"/>
          <w:sz w:val="24"/>
          <w:szCs w:val="24"/>
          <w:lang w:val="uk-UA"/>
        </w:rPr>
        <w:t xml:space="preserve"> Правил адвокатської етики а</w:t>
      </w:r>
      <w:r w:rsidRPr="00265144">
        <w:rPr>
          <w:rFonts w:ascii="Times New Roman" w:hAnsi="Times New Roman"/>
          <w:color w:val="000000" w:themeColor="text1"/>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265144" w:rsidRDefault="00237696" w:rsidP="00237696">
      <w:pPr>
        <w:pStyle w:val="a7"/>
        <w:tabs>
          <w:tab w:val="left" w:pos="567"/>
        </w:tabs>
        <w:spacing w:after="0" w:line="240" w:lineRule="auto"/>
        <w:ind w:left="0" w:firstLine="720"/>
        <w:contextualSpacing w:val="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Pr="00265144" w:rsidRDefault="00237696" w:rsidP="00237696">
      <w:pPr>
        <w:pStyle w:val="a7"/>
        <w:tabs>
          <w:tab w:val="left" w:pos="567"/>
        </w:tabs>
        <w:spacing w:after="0" w:line="240" w:lineRule="auto"/>
        <w:ind w:left="0" w:firstLine="720"/>
        <w:contextualSpacing w:val="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sidRPr="00265144">
        <w:rPr>
          <w:rFonts w:ascii="Times New Roman" w:hAnsi="Times New Roman"/>
          <w:color w:val="000000" w:themeColor="text1"/>
          <w:sz w:val="24"/>
          <w:szCs w:val="24"/>
          <w:lang w:val="uk-UA"/>
        </w:rPr>
        <w:t>далі - Порядок/, який передбачав</w:t>
      </w:r>
      <w:r w:rsidRPr="00265144">
        <w:rPr>
          <w:rFonts w:ascii="Times New Roman" w:hAnsi="Times New Roman"/>
          <w:color w:val="000000" w:themeColor="text1"/>
          <w:sz w:val="24"/>
          <w:szCs w:val="24"/>
          <w:lang w:val="uk-UA"/>
        </w:rPr>
        <w:t xml:space="preserve"> проходження адвокатами підвищення кваліфікації</w:t>
      </w:r>
      <w:r w:rsidR="006F0EB7" w:rsidRPr="00265144">
        <w:rPr>
          <w:rFonts w:ascii="Times New Roman" w:hAnsi="Times New Roman"/>
          <w:color w:val="000000" w:themeColor="text1"/>
          <w:sz w:val="24"/>
          <w:szCs w:val="24"/>
          <w:lang w:val="uk-UA"/>
        </w:rPr>
        <w:t xml:space="preserve"> до  липня 2021 року</w:t>
      </w:r>
    </w:p>
    <w:p w:rsidR="00237696" w:rsidRPr="00265144" w:rsidRDefault="006F0EB7" w:rsidP="006F0EB7">
      <w:pPr>
        <w:pStyle w:val="a7"/>
        <w:tabs>
          <w:tab w:val="left" w:pos="567"/>
        </w:tabs>
        <w:spacing w:after="0" w:line="240" w:lineRule="auto"/>
        <w:ind w:left="0"/>
        <w:contextualSpacing w:val="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ab/>
      </w:r>
      <w:r w:rsidR="00237696" w:rsidRPr="00265144">
        <w:rPr>
          <w:rFonts w:ascii="Times New Roman" w:hAnsi="Times New Roman"/>
          <w:color w:val="000000" w:themeColor="text1"/>
          <w:sz w:val="24"/>
          <w:szCs w:val="24"/>
          <w:lang w:val="uk-UA"/>
        </w:rPr>
        <w:t>Відповідно до п. 17 Порядку, всі адвокати, інформація про яких внесена до Єдиного реєстру адвокатів України</w:t>
      </w:r>
      <w:r w:rsidRPr="00265144">
        <w:rPr>
          <w:rFonts w:ascii="Times New Roman" w:hAnsi="Times New Roman"/>
          <w:color w:val="000000" w:themeColor="text1"/>
          <w:sz w:val="24"/>
          <w:szCs w:val="24"/>
          <w:lang w:val="uk-UA"/>
        </w:rPr>
        <w:t xml:space="preserve"> були </w:t>
      </w:r>
      <w:r w:rsidR="00237696" w:rsidRPr="00265144">
        <w:rPr>
          <w:rFonts w:ascii="Times New Roman" w:hAnsi="Times New Roman"/>
          <w:color w:val="000000" w:themeColor="text1"/>
          <w:sz w:val="24"/>
          <w:szCs w:val="24"/>
          <w:lang w:val="uk-UA"/>
        </w:rPr>
        <w:t>зобов’язані постійно підвищувати свій професійний рівень (професійної кваліфікації).</w:t>
      </w:r>
    </w:p>
    <w:p w:rsidR="00237696" w:rsidRPr="00265144" w:rsidRDefault="00237696" w:rsidP="00237696">
      <w:pPr>
        <w:pStyle w:val="a7"/>
        <w:tabs>
          <w:tab w:val="left" w:pos="567"/>
        </w:tabs>
        <w:spacing w:after="0" w:line="240" w:lineRule="auto"/>
        <w:ind w:left="0" w:firstLine="720"/>
        <w:contextualSpacing w:val="0"/>
        <w:jc w:val="both"/>
        <w:rPr>
          <w:rFonts w:ascii="Times New Roman" w:eastAsia="Times New Roman" w:hAnsi="Times New Roman"/>
          <w:color w:val="000000" w:themeColor="text1"/>
          <w:sz w:val="24"/>
          <w:szCs w:val="24"/>
          <w:lang w:val="uk-UA"/>
        </w:rPr>
      </w:pPr>
      <w:r w:rsidRPr="00265144">
        <w:rPr>
          <w:rFonts w:ascii="Times New Roman" w:hAnsi="Times New Roman"/>
          <w:color w:val="000000" w:themeColor="text1"/>
          <w:sz w:val="24"/>
          <w:szCs w:val="24"/>
          <w:lang w:val="uk-UA"/>
        </w:rPr>
        <w:lastRenderedPageBreak/>
        <w:t xml:space="preserve">  Відповідно до п. 21 Порядку, в</w:t>
      </w:r>
      <w:r w:rsidRPr="00265144">
        <w:rPr>
          <w:rFonts w:ascii="Times New Roman" w:eastAsia="Times New Roman" w:hAnsi="Times New Roman"/>
          <w:color w:val="000000" w:themeColor="text1"/>
          <w:sz w:val="24"/>
          <w:szCs w:val="24"/>
          <w:lang w:val="uk-UA"/>
        </w:rPr>
        <w:t xml:space="preserve">сі адвокати, за виключенням адвокатів, зазначених у пункті 20 цього порядку, </w:t>
      </w:r>
      <w:r w:rsidR="006F0EB7" w:rsidRPr="00265144">
        <w:rPr>
          <w:rFonts w:ascii="Times New Roman" w:eastAsia="Times New Roman" w:hAnsi="Times New Roman"/>
          <w:color w:val="000000" w:themeColor="text1"/>
          <w:sz w:val="24"/>
          <w:szCs w:val="24"/>
          <w:lang w:val="uk-UA"/>
        </w:rPr>
        <w:t xml:space="preserve"> були </w:t>
      </w:r>
      <w:r w:rsidRPr="00265144">
        <w:rPr>
          <w:rFonts w:ascii="Times New Roman" w:eastAsia="Times New Roman" w:hAnsi="Times New Roman"/>
          <w:color w:val="000000" w:themeColor="text1"/>
          <w:sz w:val="24"/>
          <w:szCs w:val="24"/>
          <w:lang w:val="uk-UA"/>
        </w:rPr>
        <w:t>зобов'язані підвищувати кваліфікацію адвоката на рівні 10 годин на рік (10 залікових балів).</w:t>
      </w:r>
    </w:p>
    <w:p w:rsidR="00237696" w:rsidRPr="00265144" w:rsidRDefault="00237696" w:rsidP="00237696">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val="uk-UA"/>
        </w:rPr>
      </w:pPr>
      <w:bookmarkStart w:id="4" w:name="n81"/>
      <w:bookmarkEnd w:id="4"/>
      <w:r w:rsidRPr="00265144">
        <w:rPr>
          <w:rFonts w:ascii="Times New Roman" w:eastAsia="Times New Roman" w:hAnsi="Times New Roman" w:cs="Times New Roman"/>
          <w:color w:val="000000" w:themeColor="text1"/>
          <w:sz w:val="24"/>
          <w:szCs w:val="24"/>
          <w:lang w:val="uk-UA"/>
        </w:rPr>
        <w:t>Пункт 22 Порядк</w:t>
      </w:r>
      <w:r w:rsidR="006F0EB7" w:rsidRPr="00265144">
        <w:rPr>
          <w:rFonts w:ascii="Times New Roman" w:eastAsia="Times New Roman" w:hAnsi="Times New Roman" w:cs="Times New Roman"/>
          <w:color w:val="000000" w:themeColor="text1"/>
          <w:sz w:val="24"/>
          <w:szCs w:val="24"/>
          <w:lang w:val="uk-UA"/>
        </w:rPr>
        <w:t>у передбачалось</w:t>
      </w:r>
      <w:r w:rsidRPr="00265144">
        <w:rPr>
          <w:rFonts w:ascii="Times New Roman" w:eastAsia="Times New Roman" w:hAnsi="Times New Roman" w:cs="Times New Roman"/>
          <w:color w:val="000000" w:themeColor="text1"/>
          <w:sz w:val="24"/>
          <w:szCs w:val="24"/>
          <w:lang w:val="uk-UA"/>
        </w:rPr>
        <w:t>, що адвокат за рік має отримати не менше ніж 2 залікових бали за навчання з питань </w:t>
      </w:r>
      <w:hyperlink r:id="rId8" w:anchor="n4" w:tgtFrame="_blank" w:history="1">
        <w:r w:rsidRPr="00265144">
          <w:rPr>
            <w:rFonts w:ascii="Times New Roman" w:eastAsia="Times New Roman" w:hAnsi="Times New Roman" w:cs="Times New Roman"/>
            <w:color w:val="000000" w:themeColor="text1"/>
            <w:sz w:val="24"/>
            <w:szCs w:val="24"/>
            <w:lang w:val="uk-UA"/>
          </w:rPr>
          <w:t>Правил адвокатської етики</w:t>
        </w:r>
      </w:hyperlink>
      <w:r w:rsidRPr="00265144">
        <w:rPr>
          <w:rFonts w:ascii="Times New Roman" w:eastAsia="Times New Roman" w:hAnsi="Times New Roman" w:cs="Times New Roman"/>
          <w:color w:val="000000" w:themeColor="text1"/>
          <w:sz w:val="24"/>
          <w:szCs w:val="24"/>
          <w:lang w:val="uk-UA"/>
        </w:rPr>
        <w:t>.</w:t>
      </w:r>
    </w:p>
    <w:p w:rsidR="00237696" w:rsidRPr="00265144" w:rsidRDefault="006F0EB7" w:rsidP="00237696">
      <w:pPr>
        <w:pStyle w:val="a7"/>
        <w:tabs>
          <w:tab w:val="left" w:pos="567"/>
        </w:tabs>
        <w:spacing w:after="0" w:line="240" w:lineRule="auto"/>
        <w:ind w:left="0" w:firstLine="720"/>
        <w:contextualSpacing w:val="0"/>
        <w:jc w:val="both"/>
        <w:rPr>
          <w:rFonts w:ascii="Times New Roman" w:hAnsi="Times New Roman"/>
          <w:color w:val="000000" w:themeColor="text1"/>
          <w:sz w:val="24"/>
          <w:szCs w:val="24"/>
          <w:shd w:val="clear" w:color="auto" w:fill="FFFFFF"/>
          <w:lang w:val="uk-UA"/>
        </w:rPr>
      </w:pPr>
      <w:r w:rsidRPr="00265144">
        <w:rPr>
          <w:rFonts w:ascii="Times New Roman" w:hAnsi="Times New Roman"/>
          <w:color w:val="000000" w:themeColor="text1"/>
          <w:sz w:val="24"/>
          <w:szCs w:val="24"/>
          <w:shd w:val="clear" w:color="auto" w:fill="FFFFFF"/>
          <w:lang w:val="uk-UA"/>
        </w:rPr>
        <w:t>Пунктом 24 Порядку передбачалось</w:t>
      </w:r>
      <w:r w:rsidR="00237696" w:rsidRPr="00265144">
        <w:rPr>
          <w:rFonts w:ascii="Times New Roman" w:hAnsi="Times New Roman"/>
          <w:color w:val="000000" w:themeColor="text1"/>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Pr="00265144" w:rsidRDefault="00237696" w:rsidP="00237696">
      <w:pPr>
        <w:pStyle w:val="Default"/>
        <w:ind w:firstLine="720"/>
        <w:jc w:val="both"/>
        <w:rPr>
          <w:rFonts w:ascii="Times New Roman" w:hAnsi="Times New Roman" w:cs="Times New Roman"/>
          <w:color w:val="000000" w:themeColor="text1"/>
          <w:shd w:val="clear" w:color="auto" w:fill="FFFFFF"/>
          <w:lang w:val="uk-UA"/>
        </w:rPr>
      </w:pPr>
      <w:r w:rsidRPr="00265144">
        <w:rPr>
          <w:rFonts w:ascii="Times New Roman" w:hAnsi="Times New Roman" w:cs="Times New Roman"/>
          <w:color w:val="000000" w:themeColor="text1"/>
          <w:shd w:val="clear" w:color="auto" w:fill="FFFFFF"/>
          <w:lang w:val="uk-UA"/>
        </w:rPr>
        <w:t xml:space="preserve">Відповідно до п. 30 Порядку, адвокатам, які виконали вимоги щодо підвищення кваліфікації, Вищою </w:t>
      </w:r>
      <w:r w:rsidR="006F0EB7" w:rsidRPr="00265144">
        <w:rPr>
          <w:rFonts w:ascii="Times New Roman" w:hAnsi="Times New Roman" w:cs="Times New Roman"/>
          <w:color w:val="000000" w:themeColor="text1"/>
          <w:shd w:val="clear" w:color="auto" w:fill="FFFFFF"/>
          <w:lang w:val="uk-UA"/>
        </w:rPr>
        <w:t>школою адвокатури НААУ видавався</w:t>
      </w:r>
      <w:r w:rsidRPr="00265144">
        <w:rPr>
          <w:rFonts w:ascii="Times New Roman" w:hAnsi="Times New Roman" w:cs="Times New Roman"/>
          <w:color w:val="000000" w:themeColor="text1"/>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Pr="00265144" w:rsidRDefault="006F0EB7" w:rsidP="00237696">
      <w:pPr>
        <w:pStyle w:val="Default"/>
        <w:ind w:firstLine="720"/>
        <w:jc w:val="both"/>
        <w:rPr>
          <w:rFonts w:ascii="Times New Roman" w:hAnsi="Times New Roman" w:cs="Times New Roman"/>
          <w:color w:val="000000" w:themeColor="text1"/>
          <w:lang w:val="uk-UA"/>
        </w:rPr>
      </w:pPr>
      <w:r w:rsidRPr="00265144">
        <w:rPr>
          <w:rFonts w:ascii="Times New Roman" w:hAnsi="Times New Roman" w:cs="Times New Roman"/>
          <w:color w:val="000000" w:themeColor="text1"/>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F0EB7" w:rsidRPr="00265144" w:rsidRDefault="006F0EB7" w:rsidP="00237696">
      <w:pPr>
        <w:pStyle w:val="Default"/>
        <w:ind w:firstLine="720"/>
        <w:jc w:val="both"/>
        <w:rPr>
          <w:rFonts w:ascii="Times New Roman" w:hAnsi="Times New Roman" w:cs="Times New Roman"/>
          <w:color w:val="000000" w:themeColor="text1"/>
          <w:lang w:val="uk-UA"/>
        </w:rPr>
      </w:pPr>
      <w:r w:rsidRPr="00265144">
        <w:rPr>
          <w:rFonts w:ascii="Times New Roman" w:hAnsi="Times New Roman" w:cs="Times New Roman"/>
          <w:color w:val="000000" w:themeColor="text1"/>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0337B4" w:rsidRPr="00265144" w:rsidRDefault="000337B4" w:rsidP="003C7CAE">
      <w:pPr>
        <w:pStyle w:val="Default"/>
        <w:ind w:firstLine="450"/>
        <w:jc w:val="both"/>
        <w:rPr>
          <w:rFonts w:ascii="Times New Roman" w:hAnsi="Times New Roman" w:cs="Times New Roman"/>
          <w:color w:val="000000" w:themeColor="text1"/>
          <w:lang w:val="uk-UA"/>
        </w:rPr>
      </w:pPr>
      <w:r w:rsidRPr="00265144">
        <w:rPr>
          <w:color w:val="000000" w:themeColor="text1"/>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762E1A" w:rsidRPr="00265144" w:rsidRDefault="009C3D64" w:rsidP="00762E1A">
      <w:pPr>
        <w:shd w:val="clear" w:color="auto" w:fill="FFFFFF"/>
        <w:spacing w:after="0" w:line="240" w:lineRule="auto"/>
        <w:ind w:firstLine="450"/>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bCs/>
          <w:color w:val="000000" w:themeColor="text1"/>
          <w:sz w:val="24"/>
          <w:szCs w:val="24"/>
          <w:lang w:val="uk-UA" w:eastAsia="uk-UA"/>
        </w:rPr>
        <w:t>Стаття 33 Закону України «</w:t>
      </w:r>
      <w:r w:rsidR="00762E1A" w:rsidRPr="00265144">
        <w:rPr>
          <w:rFonts w:ascii="Times New Roman" w:eastAsia="Times New Roman" w:hAnsi="Times New Roman" w:cs="Times New Roman"/>
          <w:bCs/>
          <w:color w:val="000000" w:themeColor="text1"/>
          <w:sz w:val="24"/>
          <w:szCs w:val="24"/>
          <w:lang w:val="uk-UA" w:eastAsia="uk-UA"/>
        </w:rPr>
        <w:t>Про адвокатуру та адвокатську діяльність» передбачає:</w:t>
      </w:r>
      <w:r w:rsidR="00762E1A" w:rsidRPr="00265144">
        <w:rPr>
          <w:rFonts w:ascii="Times New Roman" w:eastAsia="Times New Roman" w:hAnsi="Times New Roman" w:cs="Times New Roman"/>
          <w:color w:val="000000" w:themeColor="text1"/>
          <w:sz w:val="24"/>
          <w:szCs w:val="24"/>
          <w:lang w:val="uk-UA" w:eastAsia="uk-UA"/>
        </w:rPr>
        <w:t> </w:t>
      </w:r>
      <w:bookmarkStart w:id="5" w:name="n301"/>
      <w:bookmarkEnd w:id="5"/>
    </w:p>
    <w:p w:rsidR="00762E1A" w:rsidRPr="00265144" w:rsidRDefault="00762E1A" w:rsidP="00762E1A">
      <w:pPr>
        <w:shd w:val="clear" w:color="auto" w:fill="FFFFFF"/>
        <w:spacing w:after="0" w:line="240" w:lineRule="auto"/>
        <w:ind w:firstLine="450"/>
        <w:jc w:val="both"/>
        <w:rPr>
          <w:rFonts w:ascii="Times New Roman" w:eastAsia="Times New Roman" w:hAnsi="Times New Roman" w:cs="Times New Roman"/>
          <w:color w:val="000000" w:themeColor="text1"/>
          <w:sz w:val="24"/>
          <w:szCs w:val="24"/>
          <w:lang w:val="uk-UA" w:eastAsia="uk-UA"/>
        </w:rPr>
      </w:pPr>
      <w:r w:rsidRPr="00265144">
        <w:rPr>
          <w:rFonts w:ascii="Times New Roman" w:eastAsia="Times New Roman" w:hAnsi="Times New Roman" w:cs="Times New Roman"/>
          <w:color w:val="000000" w:themeColor="text1"/>
          <w:sz w:val="24"/>
          <w:szCs w:val="24"/>
          <w:lang w:val="uk-UA" w:eastAsia="uk-UA"/>
        </w:rPr>
        <w:t>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762E1A" w:rsidRPr="00265144" w:rsidRDefault="00762E1A" w:rsidP="00762E1A">
      <w:pPr>
        <w:shd w:val="clear" w:color="auto" w:fill="FFFFFF"/>
        <w:spacing w:after="0" w:line="240" w:lineRule="auto"/>
        <w:ind w:firstLine="450"/>
        <w:jc w:val="both"/>
        <w:rPr>
          <w:rFonts w:ascii="Times New Roman" w:eastAsia="Times New Roman" w:hAnsi="Times New Roman" w:cs="Times New Roman"/>
          <w:color w:val="000000" w:themeColor="text1"/>
          <w:sz w:val="24"/>
          <w:szCs w:val="24"/>
          <w:lang w:val="uk-UA" w:eastAsia="uk-UA"/>
        </w:rPr>
      </w:pPr>
      <w:bookmarkStart w:id="6" w:name="n302"/>
      <w:bookmarkEnd w:id="6"/>
      <w:r w:rsidRPr="00265144">
        <w:rPr>
          <w:rFonts w:ascii="Times New Roman" w:eastAsia="Times New Roman" w:hAnsi="Times New Roman" w:cs="Times New Roman"/>
          <w:color w:val="000000" w:themeColor="text1"/>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762E1A" w:rsidRPr="00265144" w:rsidRDefault="00762E1A" w:rsidP="00762E1A">
      <w:pPr>
        <w:shd w:val="clear" w:color="auto" w:fill="FFFFFF"/>
        <w:spacing w:after="0" w:line="240" w:lineRule="auto"/>
        <w:ind w:firstLine="450"/>
        <w:jc w:val="both"/>
        <w:rPr>
          <w:rFonts w:ascii="Times New Roman" w:eastAsia="Times New Roman" w:hAnsi="Times New Roman" w:cs="Times New Roman"/>
          <w:color w:val="000000" w:themeColor="text1"/>
          <w:sz w:val="24"/>
          <w:szCs w:val="24"/>
          <w:lang w:val="uk-UA" w:eastAsia="uk-UA"/>
        </w:rPr>
      </w:pPr>
      <w:bookmarkStart w:id="7" w:name="n303"/>
      <w:bookmarkEnd w:id="7"/>
      <w:r w:rsidRPr="00265144">
        <w:rPr>
          <w:rFonts w:ascii="Times New Roman" w:eastAsia="Times New Roman" w:hAnsi="Times New Roman" w:cs="Times New Roman"/>
          <w:color w:val="000000" w:themeColor="text1"/>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Pr="00265144" w:rsidRDefault="00762E1A" w:rsidP="00762E1A">
      <w:pPr>
        <w:shd w:val="clear" w:color="auto" w:fill="FFFFFF"/>
        <w:spacing w:after="0" w:line="240" w:lineRule="auto"/>
        <w:ind w:firstLine="450"/>
        <w:jc w:val="both"/>
        <w:rPr>
          <w:rFonts w:ascii="Times New Roman" w:eastAsia="Times New Roman" w:hAnsi="Times New Roman" w:cs="Times New Roman"/>
          <w:color w:val="000000" w:themeColor="text1"/>
          <w:sz w:val="24"/>
          <w:szCs w:val="24"/>
          <w:lang w:val="uk-UA" w:eastAsia="uk-UA"/>
        </w:rPr>
      </w:pPr>
      <w:r w:rsidRPr="00265144">
        <w:rPr>
          <w:rFonts w:ascii="Times New Roman" w:eastAsia="Times New Roman" w:hAnsi="Times New Roman" w:cs="Times New Roman"/>
          <w:color w:val="000000" w:themeColor="text1"/>
          <w:sz w:val="24"/>
          <w:szCs w:val="24"/>
          <w:lang w:val="uk-UA" w:eastAsia="uk-UA"/>
        </w:rPr>
        <w:t xml:space="preserve">Відповідно до  частини 1 ст.39 Закону України « Про адвокатуру та адвокатську діяльність» </w:t>
      </w:r>
      <w:r w:rsidRPr="00265144">
        <w:rPr>
          <w:rFonts w:ascii="Times New Roman" w:hAnsi="Times New Roman" w:cs="Times New Roman"/>
          <w:color w:val="000000" w:themeColor="text1"/>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r w:rsidRPr="00265144">
        <w:rPr>
          <w:color w:val="000000" w:themeColor="text1"/>
          <w:shd w:val="clear" w:color="auto" w:fill="FFFFFF"/>
          <w:lang w:val="uk-UA"/>
        </w:rPr>
        <w:t>.</w:t>
      </w:r>
    </w:p>
    <w:p w:rsidR="00237696" w:rsidRPr="00265144" w:rsidRDefault="00237696" w:rsidP="00237696">
      <w:pPr>
        <w:spacing w:line="240" w:lineRule="auto"/>
        <w:jc w:val="both"/>
        <w:rPr>
          <w:rFonts w:ascii="Times New Roman" w:hAnsi="Times New Roman"/>
          <w:b/>
          <w:color w:val="000000" w:themeColor="text1"/>
          <w:sz w:val="24"/>
          <w:szCs w:val="24"/>
          <w:lang w:val="uk-UA"/>
        </w:rPr>
      </w:pPr>
    </w:p>
    <w:p w:rsidR="003C7CAE" w:rsidRDefault="00237696" w:rsidP="003C7CAE">
      <w:pPr>
        <w:spacing w:after="0" w:line="240" w:lineRule="auto"/>
        <w:jc w:val="both"/>
        <w:rPr>
          <w:rFonts w:ascii="Times New Roman" w:hAnsi="Times New Roman"/>
          <w:b/>
          <w:color w:val="000000" w:themeColor="text1"/>
          <w:sz w:val="24"/>
          <w:szCs w:val="24"/>
          <w:lang w:val="uk-UA"/>
        </w:rPr>
      </w:pPr>
      <w:r w:rsidRPr="00265144">
        <w:rPr>
          <w:rFonts w:ascii="Times New Roman" w:hAnsi="Times New Roman"/>
          <w:b/>
          <w:color w:val="000000" w:themeColor="text1"/>
          <w:sz w:val="24"/>
          <w:szCs w:val="24"/>
          <w:lang w:val="uk-UA"/>
        </w:rPr>
        <w:t>Мотиви та висновки ДП КДКА</w:t>
      </w:r>
    </w:p>
    <w:p w:rsidR="00A67841" w:rsidRDefault="00A67841" w:rsidP="003C7CAE">
      <w:pPr>
        <w:spacing w:after="0" w:line="240" w:lineRule="auto"/>
        <w:ind w:firstLine="567"/>
        <w:jc w:val="both"/>
        <w:rPr>
          <w:rFonts w:ascii="Times New Roman" w:hAnsi="Times New Roman" w:cs="Times New Roman"/>
          <w:color w:val="000000" w:themeColor="text1"/>
          <w:sz w:val="24"/>
          <w:szCs w:val="24"/>
          <w:lang w:val="uk-UA"/>
        </w:rPr>
      </w:pPr>
    </w:p>
    <w:p w:rsidR="003C7CAE" w:rsidRDefault="008D15CC" w:rsidP="003C7CAE">
      <w:pPr>
        <w:spacing w:after="0" w:line="240" w:lineRule="auto"/>
        <w:ind w:firstLine="567"/>
        <w:jc w:val="both"/>
        <w:rPr>
          <w:rFonts w:ascii="Times New Roman" w:hAnsi="Times New Roman"/>
          <w:b/>
          <w:color w:val="000000" w:themeColor="text1"/>
          <w:sz w:val="24"/>
          <w:szCs w:val="24"/>
          <w:lang w:val="uk-UA"/>
        </w:rPr>
      </w:pPr>
      <w:r w:rsidRPr="00265144">
        <w:rPr>
          <w:rFonts w:ascii="Times New Roman" w:hAnsi="Times New Roman" w:cs="Times New Roman"/>
          <w:color w:val="000000" w:themeColor="text1"/>
          <w:sz w:val="24"/>
          <w:szCs w:val="24"/>
          <w:lang w:val="uk-UA"/>
        </w:rPr>
        <w:lastRenderedPageBreak/>
        <w:t>Оцінивши встановлені обставини, проаналізувавши матеріали перевірки</w:t>
      </w:r>
      <w:r w:rsidR="00237696" w:rsidRPr="00265144">
        <w:rPr>
          <w:rFonts w:ascii="Times New Roman" w:hAnsi="Times New Roman"/>
          <w:color w:val="000000" w:themeColor="text1"/>
          <w:sz w:val="24"/>
          <w:szCs w:val="24"/>
          <w:lang w:val="uk-UA"/>
        </w:rPr>
        <w:t xml:space="preserve">, </w:t>
      </w:r>
      <w:r w:rsidRPr="00265144">
        <w:rPr>
          <w:rFonts w:ascii="Times New Roman" w:hAnsi="Times New Roman" w:cs="Times New Roman"/>
          <w:color w:val="000000" w:themeColor="text1"/>
          <w:sz w:val="24"/>
          <w:szCs w:val="24"/>
          <w:lang w:val="uk-UA"/>
        </w:rPr>
        <w:t>д</w:t>
      </w:r>
      <w:r w:rsidR="00237696" w:rsidRPr="00265144">
        <w:rPr>
          <w:rFonts w:ascii="Times New Roman" w:hAnsi="Times New Roman" w:cs="Times New Roman"/>
          <w:color w:val="000000" w:themeColor="text1"/>
          <w:sz w:val="24"/>
          <w:szCs w:val="24"/>
          <w:lang w:val="uk-UA"/>
        </w:rPr>
        <w:t>исциплінарна палата приходить до наступного.</w:t>
      </w:r>
    </w:p>
    <w:p w:rsidR="003C7CAE" w:rsidRDefault="00237696" w:rsidP="003C7CAE">
      <w:pPr>
        <w:spacing w:after="0" w:line="240" w:lineRule="auto"/>
        <w:ind w:firstLine="567"/>
        <w:jc w:val="both"/>
        <w:rPr>
          <w:rFonts w:ascii="Times New Roman" w:hAnsi="Times New Roman"/>
          <w:b/>
          <w:color w:val="000000" w:themeColor="text1"/>
          <w:sz w:val="24"/>
          <w:szCs w:val="24"/>
          <w:lang w:val="uk-UA"/>
        </w:rPr>
      </w:pPr>
      <w:r w:rsidRPr="00265144">
        <w:rPr>
          <w:rFonts w:ascii="Times New Roman" w:hAnsi="Times New Roman" w:cs="Times New Roman"/>
          <w:color w:val="000000" w:themeColor="text1"/>
          <w:sz w:val="24"/>
          <w:szCs w:val="24"/>
          <w:lang w:val="uk-UA"/>
        </w:rPr>
        <w:t>Матеріали перевірки містять</w:t>
      </w:r>
      <w:r w:rsidR="00762E1A" w:rsidRPr="00265144">
        <w:rPr>
          <w:rFonts w:ascii="Times New Roman" w:hAnsi="Times New Roman" w:cs="Times New Roman"/>
          <w:color w:val="000000" w:themeColor="text1"/>
          <w:sz w:val="24"/>
          <w:szCs w:val="24"/>
          <w:lang w:val="uk-UA"/>
        </w:rPr>
        <w:t xml:space="preserve"> достатньо даних</w:t>
      </w:r>
      <w:r w:rsidRPr="00265144">
        <w:rPr>
          <w:rFonts w:ascii="Times New Roman" w:hAnsi="Times New Roman" w:cs="Times New Roman"/>
          <w:color w:val="000000" w:themeColor="text1"/>
          <w:sz w:val="24"/>
          <w:szCs w:val="24"/>
          <w:lang w:val="uk-UA"/>
        </w:rPr>
        <w:t xml:space="preserve"> про</w:t>
      </w:r>
      <w:r w:rsidR="00762E1A" w:rsidRPr="00265144">
        <w:rPr>
          <w:rFonts w:ascii="Times New Roman" w:hAnsi="Times New Roman" w:cs="Times New Roman"/>
          <w:color w:val="000000" w:themeColor="text1"/>
          <w:sz w:val="24"/>
          <w:szCs w:val="24"/>
          <w:lang w:val="uk-UA"/>
        </w:rPr>
        <w:t xml:space="preserve"> наявність в діях адвокат</w:t>
      </w:r>
      <w:r w:rsidR="006F7AA1">
        <w:rPr>
          <w:rFonts w:ascii="Times New Roman" w:hAnsi="Times New Roman" w:cs="Times New Roman"/>
          <w:color w:val="000000" w:themeColor="text1"/>
          <w:sz w:val="24"/>
          <w:szCs w:val="24"/>
          <w:lang w:val="uk-UA"/>
        </w:rPr>
        <w:t>ки</w:t>
      </w:r>
      <w:r w:rsidR="00762E1A" w:rsidRPr="00265144">
        <w:rPr>
          <w:rFonts w:ascii="Times New Roman" w:hAnsi="Times New Roman" w:cs="Times New Roman"/>
          <w:color w:val="000000" w:themeColor="text1"/>
          <w:sz w:val="24"/>
          <w:szCs w:val="24"/>
          <w:lang w:val="uk-UA"/>
        </w:rPr>
        <w:t xml:space="preserve"> </w:t>
      </w:r>
      <w:r w:rsidR="00D04B8C">
        <w:rPr>
          <w:rFonts w:ascii="Times New Roman" w:hAnsi="Times New Roman" w:cs="Times New Roman"/>
          <w:color w:val="000000" w:themeColor="text1"/>
          <w:sz w:val="24"/>
          <w:szCs w:val="24"/>
          <w:lang w:val="uk-UA"/>
        </w:rPr>
        <w:t>Особа_1</w:t>
      </w:r>
      <w:r w:rsidR="00762E1A" w:rsidRPr="00265144">
        <w:rPr>
          <w:rFonts w:ascii="Times New Roman" w:hAnsi="Times New Roman" w:cs="Times New Roman"/>
          <w:color w:val="000000" w:themeColor="text1"/>
          <w:sz w:val="24"/>
          <w:szCs w:val="24"/>
          <w:lang w:val="uk-UA"/>
        </w:rPr>
        <w:t xml:space="preserve"> ознак дисциплінарного проступку.</w:t>
      </w:r>
    </w:p>
    <w:p w:rsidR="00ED44C1" w:rsidRDefault="00ED44C1" w:rsidP="003C7CAE">
      <w:pPr>
        <w:spacing w:after="0" w:line="240" w:lineRule="auto"/>
        <w:ind w:firstLine="567"/>
        <w:jc w:val="both"/>
        <w:rPr>
          <w:rFonts w:ascii="Times New Roman" w:hAnsi="Times New Roman" w:cs="Times New Roman"/>
          <w:color w:val="000000" w:themeColor="text1"/>
          <w:sz w:val="24"/>
          <w:szCs w:val="24"/>
          <w:lang w:val="uk-UA"/>
        </w:rPr>
      </w:pPr>
      <w:r w:rsidRPr="00265144">
        <w:rPr>
          <w:rFonts w:ascii="Times New Roman" w:hAnsi="Times New Roman" w:cs="Times New Roman"/>
          <w:color w:val="000000" w:themeColor="text1"/>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 4 ч. 1 ст. 21 )</w:t>
      </w:r>
    </w:p>
    <w:p w:rsidR="00A67841" w:rsidRDefault="00A67841" w:rsidP="00A67841">
      <w:pPr>
        <w:spacing w:after="0" w:line="240" w:lineRule="auto"/>
        <w:ind w:firstLine="567"/>
        <w:jc w:val="both"/>
        <w:rPr>
          <w:rFonts w:ascii="Times New Roman" w:hAnsi="Times New Roman"/>
          <w:b/>
          <w:color w:val="000000" w:themeColor="text1"/>
          <w:sz w:val="24"/>
          <w:szCs w:val="24"/>
          <w:lang w:val="uk-UA"/>
        </w:rPr>
      </w:pPr>
    </w:p>
    <w:p w:rsidR="003C7CAE" w:rsidRDefault="00237696" w:rsidP="00A67841">
      <w:pPr>
        <w:spacing w:after="0" w:line="240" w:lineRule="auto"/>
        <w:ind w:firstLine="567"/>
        <w:jc w:val="both"/>
        <w:rPr>
          <w:rFonts w:ascii="Times New Roman" w:hAnsi="Times New Roman" w:cs="Times New Roman"/>
          <w:color w:val="000000" w:themeColor="text1"/>
          <w:sz w:val="24"/>
          <w:szCs w:val="24"/>
          <w:lang w:val="uk-UA"/>
        </w:rPr>
      </w:pPr>
      <w:r w:rsidRPr="00265144">
        <w:rPr>
          <w:rFonts w:ascii="Times New Roman" w:hAnsi="Times New Roman" w:cs="Times New Roman"/>
          <w:color w:val="000000" w:themeColor="text1"/>
          <w:sz w:val="24"/>
          <w:szCs w:val="24"/>
          <w:shd w:val="clear" w:color="auto" w:fill="FFFFFF"/>
          <w:lang w:val="uk-UA"/>
        </w:rPr>
        <w:t>Невиконання адвокат</w:t>
      </w:r>
      <w:r w:rsidR="006F7AA1">
        <w:rPr>
          <w:rFonts w:ascii="Times New Roman" w:hAnsi="Times New Roman" w:cs="Times New Roman"/>
          <w:color w:val="000000" w:themeColor="text1"/>
          <w:sz w:val="24"/>
          <w:szCs w:val="24"/>
          <w:shd w:val="clear" w:color="auto" w:fill="FFFFFF"/>
          <w:lang w:val="uk-UA"/>
        </w:rPr>
        <w:t xml:space="preserve">кою </w:t>
      </w:r>
      <w:r w:rsidR="00D04B8C">
        <w:rPr>
          <w:rFonts w:ascii="Times New Roman" w:hAnsi="Times New Roman" w:cs="Times New Roman"/>
          <w:color w:val="000000" w:themeColor="text1"/>
          <w:sz w:val="24"/>
          <w:szCs w:val="24"/>
          <w:shd w:val="clear" w:color="auto" w:fill="FFFFFF"/>
          <w:lang w:val="uk-UA"/>
        </w:rPr>
        <w:t>Особа_1</w:t>
      </w:r>
      <w:r w:rsidR="00762E1A" w:rsidRPr="00265144">
        <w:rPr>
          <w:rFonts w:ascii="Times New Roman" w:hAnsi="Times New Roman" w:cs="Times New Roman"/>
          <w:color w:val="000000" w:themeColor="text1"/>
          <w:sz w:val="24"/>
          <w:szCs w:val="24"/>
          <w:shd w:val="clear" w:color="auto" w:fill="FFFFFF"/>
          <w:lang w:val="uk-UA"/>
        </w:rPr>
        <w:t xml:space="preserve"> </w:t>
      </w:r>
      <w:r w:rsidRPr="00265144">
        <w:rPr>
          <w:rFonts w:ascii="Times New Roman" w:hAnsi="Times New Roman" w:cs="Times New Roman"/>
          <w:color w:val="000000" w:themeColor="text1"/>
          <w:sz w:val="24"/>
          <w:szCs w:val="24"/>
          <w:shd w:val="clear" w:color="auto" w:fill="FFFFFF"/>
          <w:lang w:val="uk-UA"/>
        </w:rPr>
        <w:t xml:space="preserve">вимог щодо підвищення кваліфікації у </w:t>
      </w:r>
      <w:r w:rsidR="00762E1A" w:rsidRPr="00265144">
        <w:rPr>
          <w:rFonts w:ascii="Times New Roman" w:hAnsi="Times New Roman" w:cs="Times New Roman"/>
          <w:color w:val="000000" w:themeColor="text1"/>
          <w:sz w:val="24"/>
          <w:szCs w:val="24"/>
          <w:shd w:val="clear" w:color="auto" w:fill="FFFFFF"/>
          <w:lang w:val="uk-UA"/>
        </w:rPr>
        <w:t>2019-</w:t>
      </w:r>
      <w:r w:rsidR="000337B4" w:rsidRPr="00265144">
        <w:rPr>
          <w:rFonts w:ascii="Times New Roman" w:hAnsi="Times New Roman" w:cs="Times New Roman"/>
          <w:color w:val="000000" w:themeColor="text1"/>
          <w:sz w:val="24"/>
          <w:szCs w:val="24"/>
          <w:shd w:val="clear" w:color="auto" w:fill="FFFFFF"/>
          <w:lang w:val="uk-UA"/>
        </w:rPr>
        <w:t>2021,</w:t>
      </w:r>
      <w:r w:rsidR="00762E1A" w:rsidRPr="00265144">
        <w:rPr>
          <w:rFonts w:ascii="Times New Roman" w:hAnsi="Times New Roman" w:cs="Times New Roman"/>
          <w:color w:val="000000" w:themeColor="text1"/>
          <w:sz w:val="24"/>
          <w:szCs w:val="24"/>
          <w:shd w:val="clear" w:color="auto" w:fill="FFFFFF"/>
          <w:lang w:val="uk-UA"/>
        </w:rPr>
        <w:t xml:space="preserve"> 2023 роках </w:t>
      </w:r>
      <w:r w:rsidRPr="00265144">
        <w:rPr>
          <w:rFonts w:ascii="Times New Roman" w:hAnsi="Times New Roman" w:cs="Times New Roman"/>
          <w:color w:val="000000" w:themeColor="text1"/>
          <w:sz w:val="24"/>
          <w:szCs w:val="24"/>
          <w:shd w:val="clear" w:color="auto" w:fill="FFFFFF"/>
          <w:lang w:val="uk-UA"/>
        </w:rPr>
        <w:t xml:space="preserve">мають ознаки порушення </w:t>
      </w:r>
      <w:r w:rsidR="00762E1A" w:rsidRPr="00265144">
        <w:rPr>
          <w:rFonts w:ascii="Times New Roman" w:hAnsi="Times New Roman" w:cs="Times New Roman"/>
          <w:color w:val="000000" w:themeColor="text1"/>
          <w:sz w:val="24"/>
          <w:szCs w:val="24"/>
          <w:shd w:val="clear" w:color="auto" w:fill="FFFFFF"/>
          <w:lang w:val="uk-UA"/>
        </w:rPr>
        <w:t xml:space="preserve"> вимог </w:t>
      </w:r>
      <w:r w:rsidRPr="00265144">
        <w:rPr>
          <w:rFonts w:ascii="Times New Roman" w:hAnsi="Times New Roman" w:cs="Times New Roman"/>
          <w:color w:val="000000" w:themeColor="text1"/>
          <w:sz w:val="24"/>
          <w:szCs w:val="24"/>
          <w:shd w:val="clear" w:color="auto" w:fill="FFFFFF"/>
          <w:lang w:val="uk-UA"/>
        </w:rPr>
        <w:t xml:space="preserve">ст.11 Правил адвокатської  етики, частиною 3 якої передбачається обов’язок </w:t>
      </w:r>
      <w:r w:rsidRPr="00265144">
        <w:rPr>
          <w:rFonts w:ascii="Times New Roman" w:hAnsi="Times New Roman" w:cs="Times New Roman"/>
          <w:color w:val="000000" w:themeColor="text1"/>
          <w:sz w:val="24"/>
          <w:szCs w:val="24"/>
          <w:lang w:val="uk-UA"/>
        </w:rPr>
        <w:t xml:space="preserve">адвоката постійно підвищувати свій професійний рівень та кваліфікацію, та ознаки порушення вимог </w:t>
      </w:r>
      <w:r w:rsidR="00E15282" w:rsidRPr="00265144">
        <w:rPr>
          <w:rFonts w:ascii="Times New Roman" w:hAnsi="Times New Roman" w:cs="Times New Roman"/>
          <w:color w:val="000000" w:themeColor="text1"/>
          <w:sz w:val="24"/>
          <w:szCs w:val="24"/>
          <w:lang w:val="uk-UA"/>
        </w:rPr>
        <w:t xml:space="preserve"> ч.1 </w:t>
      </w:r>
      <w:r w:rsidRPr="00265144">
        <w:rPr>
          <w:rFonts w:ascii="Times New Roman" w:hAnsi="Times New Roman" w:cs="Times New Roman"/>
          <w:color w:val="000000" w:themeColor="text1"/>
          <w:sz w:val="24"/>
          <w:szCs w:val="24"/>
          <w:lang w:val="uk-UA"/>
        </w:rPr>
        <w:t>с</w:t>
      </w:r>
      <w:r w:rsidR="00ED44C1" w:rsidRPr="00265144">
        <w:rPr>
          <w:rFonts w:ascii="Times New Roman" w:hAnsi="Times New Roman" w:cs="Times New Roman"/>
          <w:color w:val="000000" w:themeColor="text1"/>
          <w:sz w:val="24"/>
          <w:szCs w:val="24"/>
          <w:lang w:val="uk-UA"/>
        </w:rPr>
        <w:t>т. 65 Правил адвокатської етики, частиною1 якої адвокати</w:t>
      </w:r>
      <w:r w:rsidR="00ED44C1" w:rsidRPr="00265144">
        <w:rPr>
          <w:rFonts w:ascii="Times New Roman" w:hAnsi="Times New Roman"/>
          <w:color w:val="000000" w:themeColor="text1"/>
          <w:sz w:val="24"/>
          <w:szCs w:val="24"/>
          <w:lang w:val="uk-UA"/>
        </w:rPr>
        <w:t xml:space="preserve"> зобов’язані виконувати рішення органів адвокатського самоврядування.</w:t>
      </w:r>
      <w:r w:rsidR="000337B4" w:rsidRPr="00265144">
        <w:rPr>
          <w:rFonts w:ascii="Times New Roman" w:hAnsi="Times New Roman" w:cs="Times New Roman"/>
          <w:color w:val="000000" w:themeColor="text1"/>
          <w:sz w:val="24"/>
          <w:szCs w:val="24"/>
          <w:lang w:val="uk-UA"/>
        </w:rPr>
        <w:t xml:space="preserve"> </w:t>
      </w:r>
    </w:p>
    <w:p w:rsidR="00A67841" w:rsidRDefault="000337B4" w:rsidP="00A67841">
      <w:pPr>
        <w:spacing w:after="0" w:line="240" w:lineRule="auto"/>
        <w:ind w:firstLine="720"/>
        <w:jc w:val="both"/>
        <w:rPr>
          <w:rFonts w:ascii="Times New Roman" w:hAnsi="Times New Roman" w:cs="Times New Roman"/>
          <w:color w:val="000000" w:themeColor="text1"/>
          <w:sz w:val="24"/>
          <w:szCs w:val="24"/>
          <w:shd w:val="clear" w:color="auto" w:fill="FFFFFF"/>
          <w:lang w:val="uk-UA"/>
        </w:rPr>
      </w:pPr>
      <w:r w:rsidRPr="00265144">
        <w:rPr>
          <w:rFonts w:ascii="Times New Roman" w:hAnsi="Times New Roman" w:cs="Times New Roman"/>
          <w:color w:val="000000" w:themeColor="text1"/>
          <w:sz w:val="24"/>
          <w:szCs w:val="24"/>
          <w:shd w:val="clear" w:color="auto" w:fill="FFFFFF"/>
          <w:lang w:val="uk-UA"/>
        </w:rPr>
        <w:t>Невиконання адвокатом за</w:t>
      </w:r>
      <w:r w:rsidR="00265144" w:rsidRPr="00265144">
        <w:rPr>
          <w:rFonts w:ascii="Times New Roman" w:hAnsi="Times New Roman" w:cs="Times New Roman"/>
          <w:color w:val="000000" w:themeColor="text1"/>
          <w:sz w:val="24"/>
          <w:szCs w:val="24"/>
          <w:shd w:val="clear" w:color="auto" w:fill="FFFFFF"/>
          <w:lang w:val="uk-UA"/>
        </w:rPr>
        <w:t xml:space="preserve"> </w:t>
      </w:r>
      <w:r w:rsidRPr="00265144">
        <w:rPr>
          <w:rFonts w:ascii="Times New Roman" w:hAnsi="Times New Roman" w:cs="Times New Roman"/>
          <w:color w:val="000000" w:themeColor="text1"/>
          <w:sz w:val="24"/>
          <w:szCs w:val="24"/>
          <w:shd w:val="clear" w:color="auto" w:fill="FFFFFF"/>
          <w:lang w:val="uk-UA"/>
        </w:rPr>
        <w:t>2022</w:t>
      </w:r>
      <w:r w:rsidR="00265144" w:rsidRPr="00265144">
        <w:rPr>
          <w:rFonts w:ascii="Times New Roman" w:hAnsi="Times New Roman" w:cs="Times New Roman"/>
          <w:color w:val="000000" w:themeColor="text1"/>
          <w:sz w:val="24"/>
          <w:szCs w:val="24"/>
          <w:shd w:val="clear" w:color="auto" w:fill="FFFFFF"/>
          <w:lang w:val="uk-UA"/>
        </w:rPr>
        <w:t xml:space="preserve"> </w:t>
      </w:r>
      <w:r w:rsidR="00ED44C1" w:rsidRPr="00265144">
        <w:rPr>
          <w:rFonts w:ascii="Times New Roman" w:hAnsi="Times New Roman" w:cs="Times New Roman"/>
          <w:color w:val="000000" w:themeColor="text1"/>
          <w:sz w:val="24"/>
          <w:szCs w:val="24"/>
          <w:shd w:val="clear" w:color="auto" w:fill="FFFFFF"/>
          <w:lang w:val="uk-UA"/>
        </w:rPr>
        <w:t xml:space="preserve">рік у повному обсязі вимог щодо </w:t>
      </w:r>
      <w:r w:rsidRPr="00265144">
        <w:rPr>
          <w:rFonts w:ascii="Times New Roman" w:hAnsi="Times New Roman" w:cs="Times New Roman"/>
          <w:color w:val="000000" w:themeColor="text1"/>
          <w:sz w:val="24"/>
          <w:szCs w:val="24"/>
          <w:shd w:val="clear" w:color="auto" w:fill="FFFFFF"/>
          <w:lang w:val="uk-UA"/>
        </w:rPr>
        <w:t>під</w:t>
      </w:r>
      <w:r w:rsidR="00ED44C1" w:rsidRPr="00265144">
        <w:rPr>
          <w:rFonts w:ascii="Times New Roman" w:hAnsi="Times New Roman" w:cs="Times New Roman"/>
          <w:color w:val="000000" w:themeColor="text1"/>
          <w:sz w:val="24"/>
          <w:szCs w:val="24"/>
          <w:shd w:val="clear" w:color="auto" w:fill="FFFFFF"/>
          <w:lang w:val="uk-UA"/>
        </w:rPr>
        <w:t xml:space="preserve">вищення кваліфікації адвокатів </w:t>
      </w:r>
      <w:r w:rsidRPr="00265144">
        <w:rPr>
          <w:rFonts w:ascii="Times New Roman" w:hAnsi="Times New Roman" w:cs="Times New Roman"/>
          <w:color w:val="000000" w:themeColor="text1"/>
          <w:sz w:val="24"/>
          <w:szCs w:val="24"/>
          <w:shd w:val="clear" w:color="auto" w:fill="FFFFFF"/>
          <w:lang w:val="uk-UA"/>
        </w:rPr>
        <w:t xml:space="preserve"> не є дисциплінарним проступком</w:t>
      </w:r>
      <w:r w:rsidR="00ED44C1" w:rsidRPr="00265144">
        <w:rPr>
          <w:rFonts w:ascii="Times New Roman" w:hAnsi="Times New Roman" w:cs="Times New Roman"/>
          <w:color w:val="000000" w:themeColor="text1"/>
          <w:sz w:val="24"/>
          <w:szCs w:val="24"/>
          <w:shd w:val="clear" w:color="auto" w:fill="FFFFFF"/>
          <w:lang w:val="uk-UA"/>
        </w:rPr>
        <w:t xml:space="preserve"> відповідно до Рішення РАУ № 88 від</w:t>
      </w:r>
      <w:r w:rsidR="00265144" w:rsidRPr="00265144">
        <w:rPr>
          <w:rFonts w:ascii="Times New Roman" w:hAnsi="Times New Roman" w:cs="Times New Roman"/>
          <w:color w:val="000000" w:themeColor="text1"/>
          <w:sz w:val="24"/>
          <w:szCs w:val="24"/>
          <w:shd w:val="clear" w:color="auto" w:fill="FFFFFF"/>
          <w:lang w:val="uk-UA"/>
        </w:rPr>
        <w:t xml:space="preserve"> </w:t>
      </w:r>
      <w:r w:rsidR="00ED44C1" w:rsidRPr="00265144">
        <w:rPr>
          <w:rFonts w:ascii="Times New Roman" w:hAnsi="Times New Roman" w:cs="Times New Roman"/>
          <w:color w:val="000000" w:themeColor="text1"/>
          <w:sz w:val="24"/>
          <w:szCs w:val="24"/>
          <w:shd w:val="clear" w:color="auto" w:fill="FFFFFF"/>
          <w:lang w:val="uk-UA"/>
        </w:rPr>
        <w:t>11-12</w:t>
      </w:r>
      <w:r w:rsidR="00265144" w:rsidRPr="00265144">
        <w:rPr>
          <w:rFonts w:ascii="Times New Roman" w:hAnsi="Times New Roman" w:cs="Times New Roman"/>
          <w:color w:val="000000" w:themeColor="text1"/>
          <w:sz w:val="24"/>
          <w:szCs w:val="24"/>
          <w:shd w:val="clear" w:color="auto" w:fill="FFFFFF"/>
          <w:lang w:val="uk-UA"/>
        </w:rPr>
        <w:t xml:space="preserve"> </w:t>
      </w:r>
      <w:r w:rsidR="00ED44C1" w:rsidRPr="00265144">
        <w:rPr>
          <w:rFonts w:ascii="Times New Roman" w:hAnsi="Times New Roman" w:cs="Times New Roman"/>
          <w:color w:val="000000" w:themeColor="text1"/>
          <w:sz w:val="24"/>
          <w:szCs w:val="24"/>
          <w:shd w:val="clear" w:color="auto" w:fill="FFFFFF"/>
          <w:lang w:val="uk-UA"/>
        </w:rPr>
        <w:t>серпня</w:t>
      </w:r>
      <w:r w:rsidR="00265144" w:rsidRPr="00265144">
        <w:rPr>
          <w:rFonts w:ascii="Times New Roman" w:hAnsi="Times New Roman" w:cs="Times New Roman"/>
          <w:color w:val="000000" w:themeColor="text1"/>
          <w:sz w:val="24"/>
          <w:szCs w:val="24"/>
          <w:shd w:val="clear" w:color="auto" w:fill="FFFFFF"/>
          <w:lang w:val="uk-UA"/>
        </w:rPr>
        <w:t xml:space="preserve"> </w:t>
      </w:r>
      <w:r w:rsidR="00ED44C1" w:rsidRPr="00265144">
        <w:rPr>
          <w:rFonts w:ascii="Times New Roman" w:hAnsi="Times New Roman" w:cs="Times New Roman"/>
          <w:color w:val="000000" w:themeColor="text1"/>
          <w:sz w:val="24"/>
          <w:szCs w:val="24"/>
          <w:shd w:val="clear" w:color="auto" w:fill="FFFFFF"/>
          <w:lang w:val="uk-UA"/>
        </w:rPr>
        <w:t>2023</w:t>
      </w:r>
      <w:r w:rsidR="00265144" w:rsidRPr="00265144">
        <w:rPr>
          <w:rFonts w:ascii="Times New Roman" w:hAnsi="Times New Roman" w:cs="Times New Roman"/>
          <w:color w:val="000000" w:themeColor="text1"/>
          <w:sz w:val="24"/>
          <w:szCs w:val="24"/>
          <w:shd w:val="clear" w:color="auto" w:fill="FFFFFF"/>
          <w:lang w:val="uk-UA"/>
        </w:rPr>
        <w:t xml:space="preserve"> </w:t>
      </w:r>
      <w:r w:rsidR="00ED44C1" w:rsidRPr="00265144">
        <w:rPr>
          <w:rFonts w:ascii="Times New Roman" w:hAnsi="Times New Roman" w:cs="Times New Roman"/>
          <w:color w:val="000000" w:themeColor="text1"/>
          <w:sz w:val="24"/>
          <w:szCs w:val="24"/>
          <w:shd w:val="clear" w:color="auto" w:fill="FFFFFF"/>
          <w:lang w:val="uk-UA"/>
        </w:rPr>
        <w:t>року.</w:t>
      </w:r>
      <w:r w:rsidR="003C7CAE">
        <w:rPr>
          <w:rFonts w:ascii="Times New Roman" w:hAnsi="Times New Roman" w:cs="Times New Roman"/>
          <w:color w:val="000000" w:themeColor="text1"/>
          <w:sz w:val="24"/>
          <w:szCs w:val="24"/>
          <w:shd w:val="clear" w:color="auto" w:fill="FFFFFF"/>
          <w:lang w:val="uk-UA"/>
        </w:rPr>
        <w:t xml:space="preserve"> Дисциплінарна палата враховує, що за 2022 рік адвокаткою </w:t>
      </w:r>
      <w:r w:rsidR="00D04B8C">
        <w:rPr>
          <w:rFonts w:ascii="Times New Roman" w:hAnsi="Times New Roman" w:cs="Times New Roman"/>
          <w:color w:val="000000" w:themeColor="text1"/>
          <w:sz w:val="24"/>
          <w:szCs w:val="24"/>
          <w:shd w:val="clear" w:color="auto" w:fill="FFFFFF"/>
          <w:lang w:val="uk-UA"/>
        </w:rPr>
        <w:t>Особа_1</w:t>
      </w:r>
      <w:r w:rsidR="003C7CAE">
        <w:rPr>
          <w:rFonts w:ascii="Times New Roman" w:hAnsi="Times New Roman" w:cs="Times New Roman"/>
          <w:color w:val="000000" w:themeColor="text1"/>
          <w:sz w:val="24"/>
          <w:szCs w:val="24"/>
          <w:shd w:val="clear" w:color="auto" w:fill="FFFFFF"/>
          <w:lang w:val="uk-UA"/>
        </w:rPr>
        <w:t xml:space="preserve">  отримано 4 бали з підвищення кваліфікації.</w:t>
      </w:r>
    </w:p>
    <w:p w:rsidR="00A67841" w:rsidRPr="00A67841" w:rsidRDefault="00ED44C1" w:rsidP="00A67841">
      <w:pPr>
        <w:spacing w:after="0" w:line="240" w:lineRule="auto"/>
        <w:ind w:firstLine="720"/>
        <w:jc w:val="both"/>
        <w:rPr>
          <w:rFonts w:ascii="Times New Roman" w:hAnsi="Times New Roman" w:cs="Times New Roman"/>
          <w:color w:val="000000" w:themeColor="text1"/>
          <w:sz w:val="24"/>
          <w:szCs w:val="24"/>
          <w:shd w:val="clear" w:color="auto" w:fill="FFFFFF"/>
          <w:lang w:val="uk-UA"/>
        </w:rPr>
      </w:pPr>
      <w:r w:rsidRPr="00265144">
        <w:rPr>
          <w:rFonts w:ascii="Times New Roman" w:hAnsi="Times New Roman"/>
          <w:color w:val="000000" w:themeColor="text1"/>
          <w:sz w:val="24"/>
          <w:szCs w:val="24"/>
          <w:lang w:val="uk-UA"/>
        </w:rPr>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rsidR="00A67841" w:rsidRPr="00A67841" w:rsidRDefault="00A67841" w:rsidP="00A67841">
      <w:pPr>
        <w:tabs>
          <w:tab w:val="left" w:pos="567"/>
        </w:tabs>
        <w:spacing w:before="240" w:after="0" w:line="240" w:lineRule="auto"/>
        <w:ind w:firstLine="567"/>
        <w:jc w:val="both"/>
        <w:rPr>
          <w:rFonts w:ascii="Times New Roman" w:hAnsi="Times New Roman"/>
          <w:color w:val="000000" w:themeColor="text1"/>
          <w:sz w:val="24"/>
          <w:szCs w:val="24"/>
          <w:lang w:val="uk-UA"/>
        </w:rPr>
      </w:pPr>
      <w:r w:rsidRPr="00A67841">
        <w:rPr>
          <w:rFonts w:ascii="Times New Roman" w:hAnsi="Times New Roman" w:cs="Times New Roman"/>
          <w:sz w:val="24"/>
          <w:szCs w:val="24"/>
          <w:shd w:val="clear" w:color="auto" w:fill="FFFFFF"/>
          <w:lang w:val="uk-UA"/>
        </w:rPr>
        <w:t>Щодо</w:t>
      </w:r>
      <w:r w:rsidRPr="00A67841">
        <w:rPr>
          <w:rFonts w:ascii="Times New Roman" w:hAnsi="Times New Roman" w:cs="Times New Roman"/>
          <w:sz w:val="24"/>
          <w:szCs w:val="24"/>
          <w:shd w:val="clear" w:color="auto" w:fill="FFFFFF"/>
        </w:rPr>
        <w:t> </w:t>
      </w:r>
      <w:r w:rsidRPr="00A67841">
        <w:rPr>
          <w:rFonts w:ascii="Times New Roman" w:hAnsi="Times New Roman" w:cs="Times New Roman"/>
          <w:sz w:val="24"/>
          <w:szCs w:val="24"/>
          <w:shd w:val="clear" w:color="auto" w:fill="FFFFFF"/>
          <w:lang w:val="uk-UA"/>
        </w:rPr>
        <w:t xml:space="preserve"> посилання адвоката на</w:t>
      </w:r>
      <w:r w:rsidRPr="00A67841">
        <w:rPr>
          <w:rFonts w:ascii="Times New Roman" w:hAnsi="Times New Roman" w:cs="Times New Roman"/>
          <w:sz w:val="24"/>
          <w:szCs w:val="24"/>
          <w:shd w:val="clear" w:color="auto" w:fill="FFFFFF"/>
        </w:rPr>
        <w:t> </w:t>
      </w:r>
      <w:r w:rsidRPr="00A67841">
        <w:rPr>
          <w:rFonts w:ascii="Times New Roman" w:hAnsi="Times New Roman" w:cs="Times New Roman"/>
          <w:sz w:val="24"/>
          <w:szCs w:val="24"/>
          <w:lang w:val="uk-UA"/>
        </w:rPr>
        <w:t>Постанову Шостого апеляційного адміністративного суду від 10.09.2024</w:t>
      </w:r>
      <w:r w:rsidRPr="00A67841">
        <w:rPr>
          <w:rFonts w:ascii="Times New Roman" w:hAnsi="Times New Roman" w:cs="Times New Roman"/>
          <w:sz w:val="24"/>
          <w:szCs w:val="24"/>
        </w:rPr>
        <w:t> </w:t>
      </w:r>
      <w:r w:rsidRPr="00A67841">
        <w:rPr>
          <w:rFonts w:ascii="Times New Roman" w:hAnsi="Times New Roman" w:cs="Times New Roman"/>
          <w:sz w:val="24"/>
          <w:szCs w:val="24"/>
          <w:lang w:val="uk-UA"/>
        </w:rPr>
        <w:t xml:space="preserve">р. у справі № 640/1859/22 було визнано протиправними та скасовано пункти 18, 19, 20, пункт 2 розділу </w:t>
      </w:r>
      <w:r w:rsidRPr="00A67841">
        <w:rPr>
          <w:rFonts w:ascii="Times New Roman" w:hAnsi="Times New Roman" w:cs="Times New Roman"/>
          <w:sz w:val="24"/>
          <w:szCs w:val="24"/>
        </w:rPr>
        <w:t>IV</w:t>
      </w:r>
      <w:r w:rsidRPr="00A67841">
        <w:rPr>
          <w:rFonts w:ascii="Times New Roman" w:hAnsi="Times New Roman" w:cs="Times New Roman"/>
          <w:sz w:val="24"/>
          <w:szCs w:val="24"/>
          <w:lang w:val="uk-UA"/>
        </w:rPr>
        <w:t xml:space="preserve"> "Перехідні положення" Порядку підвищення кваліфікації адвокатів України, дисциплінарна палата зазначає наступне:</w:t>
      </w:r>
    </w:p>
    <w:p w:rsidR="00A67841" w:rsidRPr="00A67841" w:rsidRDefault="00A67841" w:rsidP="00A67841">
      <w:pPr>
        <w:shd w:val="clear" w:color="auto" w:fill="FFFFFF"/>
        <w:spacing w:after="0" w:line="240" w:lineRule="auto"/>
        <w:ind w:firstLine="567"/>
        <w:jc w:val="both"/>
        <w:rPr>
          <w:rFonts w:ascii="Times New Roman" w:hAnsi="Times New Roman" w:cs="Times New Roman"/>
          <w:sz w:val="24"/>
          <w:szCs w:val="24"/>
          <w:lang w:val="uk-UA"/>
        </w:rPr>
      </w:pPr>
      <w:r w:rsidRPr="00A67841">
        <w:rPr>
          <w:rFonts w:ascii="Times New Roman" w:hAnsi="Times New Roman" w:cs="Times New Roman"/>
          <w:sz w:val="24"/>
          <w:szCs w:val="24"/>
          <w:lang w:val="ru-RU"/>
        </w:rPr>
        <w:t>Рішення суду прийнято у вересні 2024 року. Імперативними нормами</w:t>
      </w:r>
      <w:r w:rsidRPr="00A67841">
        <w:rPr>
          <w:rFonts w:ascii="Times New Roman" w:hAnsi="Times New Roman" w:cs="Times New Roman"/>
          <w:sz w:val="24"/>
          <w:szCs w:val="24"/>
        </w:rPr>
        <w:t> </w:t>
      </w:r>
      <w:hyperlink r:id="rId9" w:tgtFrame="_blank" w:history="1">
        <w:r w:rsidRPr="00A67841">
          <w:rPr>
            <w:rStyle w:val="aa"/>
            <w:rFonts w:ascii="Times New Roman" w:hAnsi="Times New Roman" w:cs="Times New Roman"/>
            <w:color w:val="auto"/>
            <w:sz w:val="24"/>
            <w:szCs w:val="24"/>
            <w:lang w:val="ru-RU"/>
          </w:rPr>
          <w:t>КАС України</w:t>
        </w:r>
      </w:hyperlink>
      <w:r w:rsidRPr="00A67841">
        <w:rPr>
          <w:rFonts w:ascii="Times New Roman" w:hAnsi="Times New Roman" w:cs="Times New Roman"/>
          <w:sz w:val="24"/>
          <w:szCs w:val="24"/>
        </w:rPr>
        <w:t> </w:t>
      </w:r>
      <w:r w:rsidRPr="00A67841">
        <w:rPr>
          <w:rFonts w:ascii="Times New Roman" w:hAnsi="Times New Roman" w:cs="Times New Roman"/>
          <w:sz w:val="24"/>
          <w:szCs w:val="24"/>
          <w:lang w:val="ru-RU"/>
        </w:rPr>
        <w:t>чітко визначено момент втрати чинності нормативно-правового акта у разі його оскарження у судовому порядку та не передбачено право суду на відступ від таких положень.  Ст. 265 КАС України ч. 2  встановлює: «но</w:t>
      </w:r>
      <w:r w:rsidRPr="00A67841">
        <w:rPr>
          <w:rFonts w:ascii="Times New Roman" w:hAnsi="Times New Roman" w:cs="Times New Roman"/>
          <w:sz w:val="24"/>
          <w:szCs w:val="24"/>
          <w:shd w:val="clear" w:color="auto" w:fill="FFFFFF"/>
          <w:lang w:val="ru-RU"/>
        </w:rPr>
        <w:t>рмативно-правовий акт втрачає чинність повністю або в окремій його частині з моменту набрання законної сили відповідним рішенням суду». </w:t>
      </w:r>
      <w:r w:rsidRPr="00A67841">
        <w:rPr>
          <w:rFonts w:ascii="Times New Roman" w:hAnsi="Times New Roman" w:cs="Times New Roman"/>
          <w:sz w:val="24"/>
          <w:szCs w:val="24"/>
          <w:lang w:val="ru-RU"/>
        </w:rPr>
        <w:t>Ст. 57 Закону України  «Про правотворчу діяльність» встановлено:</w:t>
      </w:r>
      <w:r w:rsidRPr="00A67841">
        <w:rPr>
          <w:rFonts w:ascii="Times New Roman" w:hAnsi="Times New Roman" w:cs="Times New Roman"/>
          <w:sz w:val="24"/>
          <w:szCs w:val="24"/>
          <w:shd w:val="clear" w:color="auto" w:fill="FFFFFF"/>
          <w:lang w:val="ru-RU"/>
        </w:rPr>
        <w:t> У разі якщо припинення дії нормативно-правового акта здійснюється на підставі рішення суду, дія нормативно-правового акта припиняється з моменту набрання законної сили відповідним рішенням суду</w:t>
      </w:r>
      <w:r w:rsidRPr="00A67841">
        <w:rPr>
          <w:rFonts w:ascii="Times New Roman" w:hAnsi="Times New Roman" w:cs="Times New Roman"/>
          <w:color w:val="2D2C37"/>
          <w:sz w:val="24"/>
          <w:szCs w:val="24"/>
          <w:shd w:val="clear" w:color="auto" w:fill="FFFFFF"/>
          <w:lang w:val="ru-RU"/>
        </w:rPr>
        <w:t>.</w:t>
      </w:r>
    </w:p>
    <w:p w:rsidR="00A67841" w:rsidRPr="00A67841" w:rsidRDefault="00A67841" w:rsidP="00A67841">
      <w:pPr>
        <w:tabs>
          <w:tab w:val="left" w:pos="567"/>
        </w:tabs>
        <w:spacing w:after="0" w:line="240" w:lineRule="auto"/>
        <w:ind w:firstLine="567"/>
        <w:jc w:val="both"/>
        <w:rPr>
          <w:rFonts w:ascii="Times New Roman" w:hAnsi="Times New Roman" w:cs="Times New Roman"/>
          <w:color w:val="000000" w:themeColor="text1"/>
          <w:sz w:val="24"/>
          <w:szCs w:val="24"/>
          <w:lang w:val="uk-UA"/>
        </w:rPr>
      </w:pPr>
      <w:r w:rsidRPr="00A67841">
        <w:rPr>
          <w:rFonts w:ascii="Times New Roman" w:hAnsi="Times New Roman" w:cs="Times New Roman"/>
          <w:color w:val="000000"/>
          <w:sz w:val="24"/>
          <w:szCs w:val="24"/>
          <w:shd w:val="clear" w:color="auto" w:fill="FFFFFF"/>
          <w:lang w:val="ru-RU"/>
        </w:rPr>
        <w:t>Зважаючи на такі приписи законодавства, нормативно-правовий акт втрачає чинність з моменту набрання законної сили судовим рішенням.</w:t>
      </w:r>
    </w:p>
    <w:p w:rsidR="00237696" w:rsidRPr="00265144" w:rsidRDefault="0078267D" w:rsidP="00265144">
      <w:pPr>
        <w:spacing w:before="120" w:after="0" w:line="240" w:lineRule="auto"/>
        <w:ind w:firstLine="567"/>
        <w:jc w:val="both"/>
        <w:rPr>
          <w:rFonts w:ascii="Times New Roman" w:eastAsia="Calibri" w:hAnsi="Times New Roman" w:cs="Times New Roman"/>
          <w:color w:val="000000" w:themeColor="text1"/>
          <w:sz w:val="24"/>
          <w:szCs w:val="24"/>
          <w:lang w:val="uk-UA"/>
        </w:rPr>
      </w:pPr>
      <w:r w:rsidRPr="00265144">
        <w:rPr>
          <w:rFonts w:ascii="Times New Roman" w:eastAsia="Calibri" w:hAnsi="Times New Roman" w:cs="Times New Roman"/>
          <w:color w:val="000000" w:themeColor="text1"/>
          <w:sz w:val="24"/>
          <w:szCs w:val="24"/>
          <w:lang w:val="uk-UA"/>
        </w:rPr>
        <w:t>Таким чином</w:t>
      </w:r>
      <w:r w:rsidR="00E15282" w:rsidRPr="00265144">
        <w:rPr>
          <w:rFonts w:ascii="Times New Roman" w:eastAsia="Calibri" w:hAnsi="Times New Roman" w:cs="Times New Roman"/>
          <w:color w:val="000000" w:themeColor="text1"/>
          <w:sz w:val="24"/>
          <w:szCs w:val="24"/>
          <w:lang w:val="uk-UA"/>
        </w:rPr>
        <w:t>, д</w:t>
      </w:r>
      <w:r w:rsidR="00237696" w:rsidRPr="00265144">
        <w:rPr>
          <w:rFonts w:ascii="Times New Roman" w:eastAsia="Calibri" w:hAnsi="Times New Roman" w:cs="Times New Roman"/>
          <w:color w:val="000000" w:themeColor="text1"/>
          <w:sz w:val="24"/>
          <w:szCs w:val="24"/>
          <w:lang w:val="uk-UA"/>
        </w:rPr>
        <w:t>исциплінарна палата КДКА Донецької області дійшла до висновку що в діях адвокат</w:t>
      </w:r>
      <w:r w:rsidR="006F7AA1">
        <w:rPr>
          <w:rFonts w:ascii="Times New Roman" w:eastAsia="Calibri" w:hAnsi="Times New Roman" w:cs="Times New Roman"/>
          <w:color w:val="000000" w:themeColor="text1"/>
          <w:sz w:val="24"/>
          <w:szCs w:val="24"/>
          <w:lang w:val="uk-UA"/>
        </w:rPr>
        <w:t>ки</w:t>
      </w:r>
      <w:r w:rsidR="00265144" w:rsidRPr="00265144">
        <w:rPr>
          <w:rFonts w:ascii="Times New Roman" w:eastAsia="Calibri" w:hAnsi="Times New Roman" w:cs="Times New Roman"/>
          <w:color w:val="000000" w:themeColor="text1"/>
          <w:sz w:val="24"/>
          <w:szCs w:val="24"/>
          <w:lang w:val="uk-UA"/>
        </w:rPr>
        <w:t xml:space="preserve"> </w:t>
      </w:r>
      <w:r w:rsidR="00D04B8C">
        <w:rPr>
          <w:rFonts w:ascii="Times New Roman" w:eastAsia="Calibri" w:hAnsi="Times New Roman" w:cs="Times New Roman"/>
          <w:color w:val="000000" w:themeColor="text1"/>
          <w:sz w:val="24"/>
          <w:szCs w:val="24"/>
          <w:lang w:val="uk-UA"/>
        </w:rPr>
        <w:t>Особа_1</w:t>
      </w:r>
      <w:r w:rsidR="00E15282" w:rsidRPr="00265144">
        <w:rPr>
          <w:rFonts w:ascii="Times New Roman" w:eastAsia="Calibri" w:hAnsi="Times New Roman" w:cs="Times New Roman"/>
          <w:color w:val="000000" w:themeColor="text1"/>
          <w:sz w:val="24"/>
          <w:szCs w:val="24"/>
          <w:lang w:val="uk-UA"/>
        </w:rPr>
        <w:t xml:space="preserve"> </w:t>
      </w:r>
      <w:r w:rsidR="00237696" w:rsidRPr="00265144">
        <w:rPr>
          <w:rFonts w:ascii="Times New Roman" w:eastAsia="Calibri" w:hAnsi="Times New Roman" w:cs="Times New Roman"/>
          <w:color w:val="000000" w:themeColor="text1"/>
          <w:sz w:val="24"/>
          <w:szCs w:val="24"/>
          <w:lang w:val="uk-UA"/>
        </w:rPr>
        <w:t xml:space="preserve">вбачаються ознаки дисциплінарного проступку, передбаченого п.3 ч. 2 ст. 34 Закону України « Про адвокатуру та адвокатську діяльність», </w:t>
      </w:r>
      <w:r w:rsidR="00E15282" w:rsidRPr="00265144">
        <w:rPr>
          <w:rFonts w:ascii="Times New Roman" w:eastAsia="Calibri" w:hAnsi="Times New Roman" w:cs="Times New Roman"/>
          <w:color w:val="000000" w:themeColor="text1"/>
          <w:sz w:val="24"/>
          <w:szCs w:val="24"/>
          <w:lang w:val="uk-UA"/>
        </w:rPr>
        <w:t>а саме порушення  ч.3 ст.11, ч.1</w:t>
      </w:r>
      <w:r w:rsidR="00237696" w:rsidRPr="00265144">
        <w:rPr>
          <w:rFonts w:ascii="Times New Roman" w:eastAsia="Calibri" w:hAnsi="Times New Roman" w:cs="Times New Roman"/>
          <w:color w:val="000000" w:themeColor="text1"/>
          <w:sz w:val="24"/>
          <w:szCs w:val="24"/>
          <w:lang w:val="uk-UA"/>
        </w:rPr>
        <w:t xml:space="preserve"> ст. 65 Правил адвокатської етики.</w:t>
      </w:r>
    </w:p>
    <w:p w:rsidR="00237696" w:rsidRPr="00265144" w:rsidRDefault="00237696" w:rsidP="004766A2">
      <w:pPr>
        <w:spacing w:before="120" w:after="0" w:line="240" w:lineRule="auto"/>
        <w:ind w:firstLine="720"/>
        <w:jc w:val="both"/>
        <w:rPr>
          <w:rFonts w:ascii="Times New Roman" w:eastAsia="Calibri" w:hAnsi="Times New Roman" w:cs="Times New Roman"/>
          <w:color w:val="000000" w:themeColor="text1"/>
          <w:sz w:val="24"/>
          <w:szCs w:val="24"/>
          <w:lang w:val="uk-UA"/>
        </w:rPr>
      </w:pPr>
      <w:r w:rsidRPr="00265144">
        <w:rPr>
          <w:rFonts w:ascii="Times New Roman" w:eastAsia="Times New Roman" w:hAnsi="Times New Roman" w:cs="Times New Roman"/>
          <w:color w:val="000000" w:themeColor="text1"/>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p>
    <w:p w:rsidR="00237696" w:rsidRPr="00265144" w:rsidRDefault="00237696" w:rsidP="00237696">
      <w:pPr>
        <w:spacing w:after="0" w:line="240" w:lineRule="auto"/>
        <w:ind w:firstLine="709"/>
        <w:jc w:val="both"/>
        <w:rPr>
          <w:rFonts w:ascii="Times New Roman" w:eastAsia="Calibri" w:hAnsi="Times New Roman" w:cs="Times New Roman"/>
          <w:color w:val="000000" w:themeColor="text1"/>
          <w:sz w:val="24"/>
          <w:szCs w:val="24"/>
          <w:lang w:val="uk-UA"/>
        </w:rPr>
      </w:pPr>
    </w:p>
    <w:p w:rsidR="00237696" w:rsidRPr="00265144" w:rsidRDefault="00237696" w:rsidP="00237696">
      <w:pPr>
        <w:spacing w:before="120" w:after="0" w:line="240" w:lineRule="auto"/>
        <w:ind w:firstLine="709"/>
        <w:jc w:val="center"/>
        <w:rPr>
          <w:rFonts w:ascii="Times New Roman" w:eastAsia="Times New Roman" w:hAnsi="Times New Roman" w:cs="Times New Roman"/>
          <w:b/>
          <w:color w:val="000000" w:themeColor="text1"/>
          <w:sz w:val="24"/>
          <w:szCs w:val="24"/>
          <w:lang w:val="uk-UA" w:eastAsia="ru-RU"/>
        </w:rPr>
      </w:pPr>
      <w:r w:rsidRPr="00265144">
        <w:rPr>
          <w:rFonts w:ascii="Times New Roman" w:eastAsia="Times New Roman" w:hAnsi="Times New Roman" w:cs="Times New Roman"/>
          <w:b/>
          <w:color w:val="000000" w:themeColor="text1"/>
          <w:sz w:val="24"/>
          <w:szCs w:val="24"/>
          <w:lang w:val="uk-UA" w:eastAsia="ru-RU"/>
        </w:rPr>
        <w:t>ВИРІШИЛА:</w:t>
      </w:r>
    </w:p>
    <w:p w:rsidR="008D15CC" w:rsidRPr="00265144" w:rsidRDefault="008D15CC" w:rsidP="006B5BBD">
      <w:pPr>
        <w:pStyle w:val="a7"/>
        <w:spacing w:before="120" w:after="0" w:line="240" w:lineRule="auto"/>
        <w:ind w:left="0"/>
        <w:jc w:val="both"/>
        <w:rPr>
          <w:rFonts w:ascii="Times New Roman" w:eastAsia="Times New Roman" w:hAnsi="Times New Roman"/>
          <w:color w:val="000000" w:themeColor="text1"/>
          <w:sz w:val="24"/>
          <w:szCs w:val="24"/>
          <w:highlight w:val="yellow"/>
          <w:lang w:val="uk-UA" w:eastAsia="ru-RU"/>
        </w:rPr>
      </w:pPr>
      <w:r w:rsidRPr="00265144">
        <w:rPr>
          <w:rFonts w:ascii="Times New Roman" w:hAnsi="Times New Roman"/>
          <w:color w:val="000000" w:themeColor="text1"/>
          <w:sz w:val="24"/>
          <w:szCs w:val="24"/>
          <w:lang w:val="uk-UA"/>
        </w:rPr>
        <w:t>1.</w:t>
      </w:r>
      <w:r w:rsidR="00237696" w:rsidRPr="00265144">
        <w:rPr>
          <w:rFonts w:ascii="Times New Roman" w:hAnsi="Times New Roman"/>
          <w:color w:val="000000" w:themeColor="text1"/>
          <w:sz w:val="24"/>
          <w:szCs w:val="24"/>
          <w:lang w:val="uk-UA"/>
        </w:rPr>
        <w:t xml:space="preserve">Порушити дисциплінарну справу </w:t>
      </w:r>
      <w:r w:rsidR="00E15282" w:rsidRPr="00265144">
        <w:rPr>
          <w:rFonts w:ascii="Times New Roman" w:eastAsia="Times New Roman" w:hAnsi="Times New Roman"/>
          <w:color w:val="000000" w:themeColor="text1"/>
          <w:sz w:val="24"/>
          <w:szCs w:val="24"/>
          <w:lang w:val="uk-UA" w:eastAsia="ru-RU"/>
        </w:rPr>
        <w:t>відносно адвокат</w:t>
      </w:r>
      <w:r w:rsidR="006B5BBD">
        <w:rPr>
          <w:rFonts w:ascii="Times New Roman" w:eastAsia="Times New Roman" w:hAnsi="Times New Roman"/>
          <w:color w:val="000000" w:themeColor="text1"/>
          <w:sz w:val="24"/>
          <w:szCs w:val="24"/>
          <w:lang w:val="uk-UA" w:eastAsia="ru-RU"/>
        </w:rPr>
        <w:t>ки</w:t>
      </w:r>
      <w:r w:rsidR="00913895">
        <w:rPr>
          <w:rFonts w:ascii="Times New Roman" w:eastAsia="Times New Roman" w:hAnsi="Times New Roman"/>
          <w:color w:val="000000" w:themeColor="text1"/>
          <w:sz w:val="24"/>
          <w:szCs w:val="24"/>
          <w:lang w:val="uk-UA" w:eastAsia="ru-RU"/>
        </w:rPr>
        <w:t xml:space="preserve"> Особа_1</w:t>
      </w:r>
      <w:r w:rsidR="00265144" w:rsidRPr="00265144">
        <w:rPr>
          <w:rFonts w:ascii="Times New Roman" w:hAnsi="Times New Roman"/>
          <w:color w:val="000000" w:themeColor="text1"/>
          <w:sz w:val="24"/>
          <w:szCs w:val="24"/>
          <w:lang w:val="uk-UA"/>
        </w:rPr>
        <w:t>, як</w:t>
      </w:r>
      <w:r w:rsidR="006B5BBD">
        <w:rPr>
          <w:rFonts w:ascii="Times New Roman" w:hAnsi="Times New Roman"/>
          <w:color w:val="000000" w:themeColor="text1"/>
          <w:sz w:val="24"/>
          <w:szCs w:val="24"/>
          <w:lang w:val="uk-UA"/>
        </w:rPr>
        <w:t>а</w:t>
      </w:r>
      <w:r w:rsidR="00265144" w:rsidRPr="00265144">
        <w:rPr>
          <w:rFonts w:ascii="Times New Roman" w:hAnsi="Times New Roman"/>
          <w:color w:val="000000" w:themeColor="text1"/>
          <w:sz w:val="24"/>
          <w:szCs w:val="24"/>
          <w:lang w:val="uk-UA"/>
        </w:rPr>
        <w:t xml:space="preserve"> має </w:t>
      </w:r>
      <w:r w:rsidR="00265144" w:rsidRPr="00265144">
        <w:rPr>
          <w:rFonts w:ascii="Times New Roman" w:eastAsia="Times New Roman" w:hAnsi="Times New Roman"/>
          <w:color w:val="000000" w:themeColor="text1"/>
          <w:sz w:val="24"/>
          <w:szCs w:val="24"/>
          <w:lang w:val="uk-UA"/>
        </w:rPr>
        <w:t>свідоцтво про право на заняття адвокатською діяльністю №</w:t>
      </w:r>
      <w:r w:rsidR="00913895">
        <w:rPr>
          <w:rFonts w:ascii="Times New Roman" w:eastAsia="Times New Roman" w:hAnsi="Times New Roman"/>
          <w:color w:val="000000" w:themeColor="text1"/>
          <w:sz w:val="24"/>
          <w:szCs w:val="24"/>
          <w:lang w:val="uk-UA"/>
        </w:rPr>
        <w:t>Інформація_1</w:t>
      </w:r>
      <w:r w:rsidR="00265144" w:rsidRPr="00265144">
        <w:rPr>
          <w:rFonts w:ascii="Times New Roman" w:eastAsia="Times New Roman" w:hAnsi="Times New Roman"/>
          <w:color w:val="000000" w:themeColor="text1"/>
          <w:sz w:val="24"/>
          <w:szCs w:val="24"/>
          <w:lang w:val="uk-UA"/>
        </w:rPr>
        <w:t>.</w:t>
      </w:r>
    </w:p>
    <w:p w:rsidR="00237696" w:rsidRPr="00265144" w:rsidRDefault="008D15CC" w:rsidP="006B5BBD">
      <w:pPr>
        <w:spacing w:before="120" w:after="0" w:line="240" w:lineRule="auto"/>
        <w:jc w:val="both"/>
        <w:rPr>
          <w:rFonts w:ascii="Times New Roman" w:eastAsia="Times New Roman" w:hAnsi="Times New Roman"/>
          <w:color w:val="000000" w:themeColor="text1"/>
          <w:sz w:val="24"/>
          <w:szCs w:val="24"/>
          <w:highlight w:val="yellow"/>
          <w:lang w:val="uk-UA" w:eastAsia="ru-RU"/>
        </w:rPr>
      </w:pPr>
      <w:r w:rsidRPr="00265144">
        <w:rPr>
          <w:rFonts w:ascii="Times New Roman" w:hAnsi="Times New Roman"/>
          <w:color w:val="000000" w:themeColor="text1"/>
          <w:sz w:val="24"/>
          <w:szCs w:val="24"/>
          <w:lang w:val="uk-UA"/>
        </w:rPr>
        <w:t>2.</w:t>
      </w:r>
      <w:r w:rsidR="002D5C5B" w:rsidRPr="00265144">
        <w:rPr>
          <w:rFonts w:ascii="Times New Roman" w:hAnsi="Times New Roman"/>
          <w:color w:val="000000" w:themeColor="text1"/>
          <w:sz w:val="24"/>
          <w:szCs w:val="24"/>
          <w:lang w:val="uk-UA"/>
        </w:rPr>
        <w:t xml:space="preserve"> </w:t>
      </w:r>
      <w:r w:rsidR="00237696" w:rsidRPr="00265144">
        <w:rPr>
          <w:rFonts w:ascii="Times New Roman" w:hAnsi="Times New Roman"/>
          <w:color w:val="000000" w:themeColor="text1"/>
          <w:sz w:val="24"/>
          <w:szCs w:val="24"/>
          <w:lang w:val="uk-UA"/>
        </w:rPr>
        <w:t>Призначити розгляд дисциплінарної спра</w:t>
      </w:r>
      <w:r w:rsidR="00E15282" w:rsidRPr="00265144">
        <w:rPr>
          <w:rFonts w:ascii="Times New Roman" w:hAnsi="Times New Roman"/>
          <w:color w:val="000000" w:themeColor="text1"/>
          <w:sz w:val="24"/>
          <w:szCs w:val="24"/>
          <w:lang w:val="uk-UA"/>
        </w:rPr>
        <w:t xml:space="preserve">ви, порушеної стосовно </w:t>
      </w:r>
      <w:r w:rsidR="00BC49CE" w:rsidRPr="00265144">
        <w:rPr>
          <w:rFonts w:ascii="Times New Roman" w:eastAsia="Times New Roman" w:hAnsi="Times New Roman"/>
          <w:color w:val="000000" w:themeColor="text1"/>
          <w:sz w:val="24"/>
          <w:szCs w:val="24"/>
          <w:lang w:val="uk-UA" w:eastAsia="ru-RU"/>
        </w:rPr>
        <w:t>адвокат</w:t>
      </w:r>
      <w:r w:rsidR="00BC49CE">
        <w:rPr>
          <w:rFonts w:ascii="Times New Roman" w:eastAsia="Times New Roman" w:hAnsi="Times New Roman"/>
          <w:color w:val="000000" w:themeColor="text1"/>
          <w:sz w:val="24"/>
          <w:szCs w:val="24"/>
          <w:lang w:val="uk-UA" w:eastAsia="ru-RU"/>
        </w:rPr>
        <w:t>ки</w:t>
      </w:r>
      <w:r w:rsidR="00BC49CE" w:rsidRPr="00265144">
        <w:rPr>
          <w:rFonts w:ascii="Times New Roman" w:eastAsia="Times New Roman" w:hAnsi="Times New Roman"/>
          <w:color w:val="000000" w:themeColor="text1"/>
          <w:sz w:val="24"/>
          <w:szCs w:val="24"/>
          <w:lang w:val="uk-UA" w:eastAsia="ru-RU"/>
        </w:rPr>
        <w:t xml:space="preserve"> </w:t>
      </w:r>
      <w:r w:rsidR="00D04B8C">
        <w:rPr>
          <w:rFonts w:ascii="Times New Roman" w:eastAsia="Times New Roman" w:hAnsi="Times New Roman"/>
          <w:color w:val="000000" w:themeColor="text1"/>
          <w:sz w:val="24"/>
          <w:szCs w:val="24"/>
          <w:lang w:val="uk-UA" w:eastAsia="ru-RU"/>
        </w:rPr>
        <w:t>Особа_1</w:t>
      </w:r>
      <w:r w:rsidR="00913895">
        <w:rPr>
          <w:rFonts w:ascii="Times New Roman" w:eastAsia="Times New Roman" w:hAnsi="Times New Roman"/>
          <w:color w:val="000000" w:themeColor="text1"/>
          <w:sz w:val="24"/>
          <w:szCs w:val="24"/>
          <w:lang w:val="uk-UA" w:eastAsia="ru-RU"/>
        </w:rPr>
        <w:t xml:space="preserve"> </w:t>
      </w:r>
      <w:bookmarkStart w:id="8" w:name="_GoBack"/>
      <w:bookmarkEnd w:id="8"/>
      <w:r w:rsidR="00265144" w:rsidRPr="00265144">
        <w:rPr>
          <w:rFonts w:ascii="Times New Roman" w:hAnsi="Times New Roman"/>
          <w:color w:val="000000" w:themeColor="text1"/>
          <w:sz w:val="24"/>
          <w:szCs w:val="24"/>
          <w:lang w:val="uk-UA"/>
        </w:rPr>
        <w:t>на 11 годину 3</w:t>
      </w:r>
      <w:r w:rsidR="00237696" w:rsidRPr="00265144">
        <w:rPr>
          <w:rFonts w:ascii="Times New Roman" w:hAnsi="Times New Roman"/>
          <w:color w:val="000000" w:themeColor="text1"/>
          <w:sz w:val="24"/>
          <w:szCs w:val="24"/>
          <w:lang w:val="uk-UA"/>
        </w:rPr>
        <w:t xml:space="preserve">0 хвилин </w:t>
      </w:r>
      <w:r w:rsidR="00265144" w:rsidRPr="00265144">
        <w:rPr>
          <w:rFonts w:ascii="Times New Roman" w:hAnsi="Times New Roman"/>
          <w:color w:val="000000" w:themeColor="text1"/>
          <w:sz w:val="24"/>
          <w:szCs w:val="24"/>
          <w:lang w:val="uk-UA"/>
        </w:rPr>
        <w:t>1</w:t>
      </w:r>
      <w:r w:rsidR="00BC49CE">
        <w:rPr>
          <w:rFonts w:ascii="Times New Roman" w:hAnsi="Times New Roman"/>
          <w:color w:val="000000" w:themeColor="text1"/>
          <w:sz w:val="24"/>
          <w:szCs w:val="24"/>
          <w:lang w:val="uk-UA"/>
        </w:rPr>
        <w:t>5</w:t>
      </w:r>
      <w:r w:rsidR="003C7CAE">
        <w:rPr>
          <w:rFonts w:ascii="Times New Roman" w:hAnsi="Times New Roman"/>
          <w:color w:val="000000" w:themeColor="text1"/>
          <w:sz w:val="24"/>
          <w:szCs w:val="24"/>
          <w:lang w:val="uk-UA"/>
        </w:rPr>
        <w:t xml:space="preserve"> лютого </w:t>
      </w:r>
      <w:r w:rsidR="00E15282" w:rsidRPr="00265144">
        <w:rPr>
          <w:rFonts w:ascii="Times New Roman" w:hAnsi="Times New Roman"/>
          <w:color w:val="000000" w:themeColor="text1"/>
          <w:sz w:val="24"/>
          <w:szCs w:val="24"/>
          <w:lang w:val="uk-UA"/>
        </w:rPr>
        <w:t>202</w:t>
      </w:r>
      <w:r w:rsidR="00BC49CE">
        <w:rPr>
          <w:rFonts w:ascii="Times New Roman" w:hAnsi="Times New Roman"/>
          <w:color w:val="000000" w:themeColor="text1"/>
          <w:sz w:val="24"/>
          <w:szCs w:val="24"/>
          <w:lang w:val="uk-UA"/>
        </w:rPr>
        <w:t>5</w:t>
      </w:r>
      <w:r w:rsidR="00237696" w:rsidRPr="00265144">
        <w:rPr>
          <w:rFonts w:ascii="Times New Roman" w:hAnsi="Times New Roman"/>
          <w:color w:val="000000" w:themeColor="text1"/>
          <w:sz w:val="24"/>
          <w:szCs w:val="24"/>
          <w:lang w:val="uk-UA"/>
        </w:rPr>
        <w:t xml:space="preserve"> року </w:t>
      </w:r>
      <w:r w:rsidR="0078267D" w:rsidRPr="00265144">
        <w:rPr>
          <w:rFonts w:ascii="Times New Roman" w:hAnsi="Times New Roman"/>
          <w:color w:val="000000" w:themeColor="text1"/>
          <w:sz w:val="24"/>
          <w:szCs w:val="24"/>
          <w:lang w:val="uk-UA"/>
        </w:rPr>
        <w:t xml:space="preserve"> у режимі відеоконференції</w:t>
      </w:r>
      <w:r w:rsidR="00853713" w:rsidRPr="00265144">
        <w:rPr>
          <w:rFonts w:ascii="Times New Roman" w:hAnsi="Times New Roman"/>
          <w:color w:val="000000" w:themeColor="text1"/>
          <w:sz w:val="24"/>
          <w:szCs w:val="24"/>
          <w:lang w:val="uk-UA"/>
        </w:rPr>
        <w:t>.</w:t>
      </w:r>
    </w:p>
    <w:p w:rsidR="004A4322" w:rsidRDefault="004A4322" w:rsidP="004A4322">
      <w:pPr>
        <w:spacing w:after="0" w:line="240" w:lineRule="auto"/>
        <w:jc w:val="both"/>
        <w:rPr>
          <w:rFonts w:ascii="Times New Roman" w:eastAsia="Times New Roman" w:hAnsi="Times New Roman" w:cs="Times New Roman"/>
          <w:i/>
          <w:color w:val="000000" w:themeColor="text1"/>
          <w:sz w:val="24"/>
          <w:szCs w:val="24"/>
          <w:lang w:val="uk-UA" w:eastAsia="ru-RU"/>
        </w:rPr>
      </w:pPr>
    </w:p>
    <w:p w:rsidR="00237696" w:rsidRPr="004A4322" w:rsidRDefault="00237696" w:rsidP="00590A5A">
      <w:pPr>
        <w:spacing w:after="0" w:line="240" w:lineRule="auto"/>
        <w:ind w:firstLine="720"/>
        <w:jc w:val="both"/>
        <w:rPr>
          <w:rFonts w:ascii="Times New Roman" w:hAnsi="Times New Roman" w:cs="Times New Roman"/>
          <w:i/>
          <w:color w:val="000000" w:themeColor="text1"/>
          <w:sz w:val="24"/>
          <w:szCs w:val="24"/>
          <w:lang w:val="uk-UA"/>
        </w:rPr>
      </w:pPr>
      <w:r w:rsidRPr="00122BEC">
        <w:rPr>
          <w:rFonts w:ascii="Times New Roman" w:eastAsia="Times New Roman" w:hAnsi="Times New Roman" w:cs="Times New Roman"/>
          <w:i/>
          <w:sz w:val="24"/>
          <w:szCs w:val="24"/>
          <w:lang w:val="uk-UA" w:eastAsia="ru-RU"/>
        </w:rPr>
        <w:t xml:space="preserve">Відповідно до ч. 3 ст. 39 ЗУ «Про адвокатуру та адвокатську діяльність рішення </w:t>
      </w:r>
      <w:r w:rsidR="004A4322" w:rsidRPr="00122BEC">
        <w:rPr>
          <w:rFonts w:ascii="Times New Roman" w:hAnsi="Times New Roman" w:cs="Times New Roman"/>
          <w:i/>
          <w:sz w:val="24"/>
          <w:szCs w:val="24"/>
          <w:shd w:val="clear" w:color="auto" w:fill="FFFFFF"/>
          <w:lang w:val="uk-UA"/>
        </w:rPr>
        <w:t>про порушення дисциплінарної справи може бути оскаржено до Вищої кваліфікаційно-</w:t>
      </w:r>
      <w:r w:rsidR="004A4322" w:rsidRPr="00122BEC">
        <w:rPr>
          <w:rFonts w:ascii="Times New Roman" w:hAnsi="Times New Roman" w:cs="Times New Roman"/>
          <w:i/>
          <w:sz w:val="24"/>
          <w:szCs w:val="24"/>
          <w:shd w:val="clear" w:color="auto" w:fill="FFFFFF"/>
          <w:lang w:val="uk-UA"/>
        </w:rPr>
        <w:lastRenderedPageBreak/>
        <w:t>дисциплінарної комісії адвокатури або до суду протягом тридцяти днів з дня доведення такого рішення до відома особи</w:t>
      </w:r>
      <w:r w:rsidRPr="004A4322">
        <w:rPr>
          <w:rFonts w:ascii="Times New Roman" w:eastAsia="Times New Roman" w:hAnsi="Times New Roman" w:cs="Times New Roman"/>
          <w:i/>
          <w:color w:val="000000" w:themeColor="text1"/>
          <w:sz w:val="24"/>
          <w:szCs w:val="24"/>
          <w:lang w:val="uk-UA" w:eastAsia="ru-RU"/>
        </w:rPr>
        <w:t>.</w:t>
      </w:r>
    </w:p>
    <w:p w:rsidR="00237696" w:rsidRPr="004A4322" w:rsidRDefault="00237696" w:rsidP="004A4322">
      <w:pPr>
        <w:tabs>
          <w:tab w:val="left" w:pos="567"/>
        </w:tabs>
        <w:spacing w:after="0" w:line="240" w:lineRule="auto"/>
        <w:jc w:val="both"/>
        <w:rPr>
          <w:rFonts w:ascii="Times New Roman" w:hAnsi="Times New Roman"/>
          <w:color w:val="000000" w:themeColor="text1"/>
          <w:sz w:val="24"/>
          <w:szCs w:val="24"/>
          <w:lang w:val="uk-UA"/>
        </w:rPr>
      </w:pPr>
    </w:p>
    <w:p w:rsidR="00237696" w:rsidRPr="00590A5A" w:rsidRDefault="00237696" w:rsidP="00237696">
      <w:pPr>
        <w:spacing w:after="0"/>
        <w:jc w:val="both"/>
        <w:rPr>
          <w:rFonts w:ascii="Times New Roman" w:hAnsi="Times New Roman"/>
          <w:b/>
          <w:bCs/>
          <w:color w:val="000000" w:themeColor="text1"/>
          <w:sz w:val="24"/>
          <w:szCs w:val="24"/>
          <w:lang w:val="uk-UA"/>
        </w:rPr>
      </w:pPr>
      <w:r w:rsidRPr="00590A5A">
        <w:rPr>
          <w:rFonts w:ascii="Times New Roman" w:hAnsi="Times New Roman"/>
          <w:b/>
          <w:bCs/>
          <w:color w:val="000000" w:themeColor="text1"/>
          <w:sz w:val="24"/>
          <w:szCs w:val="24"/>
          <w:lang w:val="uk-UA"/>
        </w:rPr>
        <w:t xml:space="preserve">Голова дисциплінарної палати  </w:t>
      </w:r>
    </w:p>
    <w:p w:rsidR="00237696" w:rsidRPr="00590A5A" w:rsidRDefault="00237696" w:rsidP="00237696">
      <w:pPr>
        <w:spacing w:after="0"/>
        <w:jc w:val="both"/>
        <w:rPr>
          <w:rFonts w:ascii="Times New Roman" w:hAnsi="Times New Roman"/>
          <w:b/>
          <w:bCs/>
          <w:color w:val="000000" w:themeColor="text1"/>
          <w:sz w:val="24"/>
          <w:szCs w:val="24"/>
          <w:lang w:val="uk-UA"/>
        </w:rPr>
      </w:pPr>
      <w:r w:rsidRPr="00590A5A">
        <w:rPr>
          <w:rFonts w:ascii="Times New Roman" w:hAnsi="Times New Roman"/>
          <w:b/>
          <w:bCs/>
          <w:color w:val="000000" w:themeColor="text1"/>
          <w:sz w:val="24"/>
          <w:szCs w:val="24"/>
          <w:lang w:val="uk-UA"/>
        </w:rPr>
        <w:t>КДКА Донецької області</w:t>
      </w:r>
      <w:r w:rsidRPr="00590A5A">
        <w:rPr>
          <w:rFonts w:ascii="Times New Roman" w:hAnsi="Times New Roman"/>
          <w:b/>
          <w:bCs/>
          <w:color w:val="000000" w:themeColor="text1"/>
          <w:sz w:val="24"/>
          <w:szCs w:val="24"/>
          <w:lang w:val="uk-UA"/>
        </w:rPr>
        <w:tab/>
      </w:r>
      <w:r w:rsidRPr="00590A5A">
        <w:rPr>
          <w:rFonts w:ascii="Times New Roman" w:hAnsi="Times New Roman"/>
          <w:b/>
          <w:bCs/>
          <w:color w:val="000000" w:themeColor="text1"/>
          <w:sz w:val="24"/>
          <w:szCs w:val="24"/>
          <w:lang w:val="uk-UA"/>
        </w:rPr>
        <w:tab/>
        <w:t xml:space="preserve">           </w:t>
      </w:r>
      <w:r w:rsidRPr="00590A5A">
        <w:rPr>
          <w:rFonts w:ascii="Times New Roman" w:hAnsi="Times New Roman"/>
          <w:b/>
          <w:bCs/>
          <w:color w:val="000000" w:themeColor="text1"/>
          <w:sz w:val="24"/>
          <w:szCs w:val="24"/>
          <w:lang w:val="uk-UA"/>
        </w:rPr>
        <w:tab/>
        <w:t xml:space="preserve">                        </w:t>
      </w:r>
      <w:r w:rsidRPr="00590A5A">
        <w:rPr>
          <w:rFonts w:ascii="Times New Roman" w:hAnsi="Times New Roman"/>
          <w:b/>
          <w:bCs/>
          <w:color w:val="000000" w:themeColor="text1"/>
          <w:sz w:val="24"/>
          <w:szCs w:val="24"/>
          <w:lang w:val="uk-UA"/>
        </w:rPr>
        <w:tab/>
        <w:t xml:space="preserve">            Ірина ГАВРИШ</w:t>
      </w:r>
    </w:p>
    <w:p w:rsidR="00237696" w:rsidRPr="00590A5A" w:rsidRDefault="00237696" w:rsidP="00237696">
      <w:pPr>
        <w:spacing w:after="0"/>
        <w:jc w:val="both"/>
        <w:rPr>
          <w:rFonts w:ascii="Times New Roman" w:hAnsi="Times New Roman"/>
          <w:b/>
          <w:bCs/>
          <w:color w:val="000000" w:themeColor="text1"/>
          <w:sz w:val="24"/>
          <w:szCs w:val="24"/>
          <w:lang w:val="uk-UA"/>
        </w:rPr>
      </w:pPr>
    </w:p>
    <w:p w:rsidR="00237696" w:rsidRPr="00590A5A" w:rsidRDefault="00237696" w:rsidP="00237696">
      <w:pPr>
        <w:spacing w:after="0"/>
        <w:jc w:val="both"/>
        <w:rPr>
          <w:rFonts w:ascii="Times New Roman" w:hAnsi="Times New Roman"/>
          <w:b/>
          <w:bCs/>
          <w:color w:val="000000" w:themeColor="text1"/>
          <w:sz w:val="24"/>
          <w:szCs w:val="24"/>
          <w:lang w:val="uk-UA"/>
        </w:rPr>
      </w:pPr>
      <w:r w:rsidRPr="00590A5A">
        <w:rPr>
          <w:rFonts w:ascii="Times New Roman" w:hAnsi="Times New Roman"/>
          <w:b/>
          <w:bCs/>
          <w:color w:val="000000" w:themeColor="text1"/>
          <w:sz w:val="24"/>
          <w:szCs w:val="24"/>
          <w:lang w:val="uk-UA"/>
        </w:rPr>
        <w:t>Секретар дисциплінарної</w:t>
      </w:r>
    </w:p>
    <w:p w:rsidR="00237696" w:rsidRPr="00590A5A" w:rsidRDefault="00237696" w:rsidP="00237696">
      <w:pPr>
        <w:spacing w:after="0"/>
        <w:jc w:val="both"/>
        <w:rPr>
          <w:rFonts w:ascii="Times New Roman" w:hAnsi="Times New Roman"/>
          <w:b/>
          <w:bCs/>
          <w:color w:val="000000" w:themeColor="text1"/>
          <w:sz w:val="24"/>
          <w:szCs w:val="24"/>
          <w:lang w:val="uk-UA"/>
        </w:rPr>
      </w:pPr>
      <w:r w:rsidRPr="00590A5A">
        <w:rPr>
          <w:rFonts w:ascii="Times New Roman" w:hAnsi="Times New Roman"/>
          <w:b/>
          <w:bCs/>
          <w:color w:val="000000" w:themeColor="text1"/>
          <w:sz w:val="24"/>
          <w:szCs w:val="24"/>
          <w:lang w:val="uk-UA"/>
        </w:rPr>
        <w:t>палати КДКА Донецької</w:t>
      </w:r>
    </w:p>
    <w:p w:rsidR="00237696" w:rsidRPr="00590A5A" w:rsidRDefault="00237696" w:rsidP="00237696">
      <w:pPr>
        <w:spacing w:after="0"/>
        <w:jc w:val="both"/>
        <w:rPr>
          <w:rFonts w:ascii="Times New Roman" w:hAnsi="Times New Roman"/>
          <w:b/>
          <w:bCs/>
          <w:color w:val="000000" w:themeColor="text1"/>
          <w:sz w:val="24"/>
          <w:szCs w:val="24"/>
          <w:lang w:val="uk-UA"/>
        </w:rPr>
      </w:pPr>
      <w:r w:rsidRPr="00590A5A">
        <w:rPr>
          <w:rFonts w:ascii="Times New Roman" w:hAnsi="Times New Roman"/>
          <w:b/>
          <w:bCs/>
          <w:color w:val="000000" w:themeColor="text1"/>
          <w:sz w:val="24"/>
          <w:szCs w:val="24"/>
          <w:lang w:val="uk-UA"/>
        </w:rPr>
        <w:t>області                                                                                                             Дар’я ЛІСОВА</w:t>
      </w:r>
    </w:p>
    <w:p w:rsidR="00237696" w:rsidRPr="00590A5A" w:rsidRDefault="00237696" w:rsidP="00237696">
      <w:pPr>
        <w:rPr>
          <w:b/>
          <w:lang w:val="uk-UA"/>
        </w:rPr>
      </w:pPr>
    </w:p>
    <w:sectPr w:rsidR="00237696" w:rsidRPr="00590A5A" w:rsidSect="00187250">
      <w:headerReference w:type="default" r:id="rId10"/>
      <w:footerReference w:type="default" r:id="rId11"/>
      <w:headerReference w:type="first" r:id="rId12"/>
      <w:footerReference w:type="first" r:id="rId13"/>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2C4" w:rsidRDefault="00BD02C4">
      <w:pPr>
        <w:spacing w:after="0" w:line="240" w:lineRule="auto"/>
      </w:pPr>
      <w:r>
        <w:separator/>
      </w:r>
    </w:p>
  </w:endnote>
  <w:endnote w:type="continuationSeparator" w:id="0">
    <w:p w:rsidR="00BD02C4" w:rsidRDefault="00BD0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913895">
          <w:rPr>
            <w:noProof/>
          </w:rPr>
          <w:t>8</w:t>
        </w:r>
        <w:r>
          <w:fldChar w:fldCharType="end"/>
        </w:r>
      </w:p>
    </w:sdtContent>
  </w:sdt>
  <w:p w:rsidR="00187250" w:rsidRDefault="009138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913895" w:rsidP="00187250">
    <w:pPr>
      <w:tabs>
        <w:tab w:val="center" w:pos="4677"/>
        <w:tab w:val="right" w:pos="9355"/>
      </w:tabs>
      <w:spacing w:after="0" w:line="240" w:lineRule="auto"/>
      <w:rPr>
        <w:lang w:val="uk-UA"/>
      </w:rPr>
    </w:pPr>
  </w:p>
  <w:p w:rsidR="00187250"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2C4" w:rsidRDefault="00BD02C4">
      <w:pPr>
        <w:spacing w:after="0" w:line="240" w:lineRule="auto"/>
      </w:pPr>
      <w:r>
        <w:separator/>
      </w:r>
    </w:p>
  </w:footnote>
  <w:footnote w:type="continuationSeparator" w:id="0">
    <w:p w:rsidR="00BD02C4" w:rsidRDefault="00BD0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9138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32F64F1A"/>
    <w:multiLevelType w:val="hybridMultilevel"/>
    <w:tmpl w:val="DC88FF2E"/>
    <w:lvl w:ilvl="0" w:tplc="1FD4520A">
      <w:start w:val="5"/>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86D4D"/>
    <w:rsid w:val="00095F4F"/>
    <w:rsid w:val="000C303D"/>
    <w:rsid w:val="00111777"/>
    <w:rsid w:val="00111FF0"/>
    <w:rsid w:val="001201BA"/>
    <w:rsid w:val="00122BEC"/>
    <w:rsid w:val="0017420B"/>
    <w:rsid w:val="001C6170"/>
    <w:rsid w:val="001E604E"/>
    <w:rsid w:val="002231A8"/>
    <w:rsid w:val="00237696"/>
    <w:rsid w:val="00265144"/>
    <w:rsid w:val="00270C0E"/>
    <w:rsid w:val="002C37A8"/>
    <w:rsid w:val="002D5C5B"/>
    <w:rsid w:val="002E5F04"/>
    <w:rsid w:val="002F1F28"/>
    <w:rsid w:val="00317A3E"/>
    <w:rsid w:val="003378D1"/>
    <w:rsid w:val="003645F6"/>
    <w:rsid w:val="003B144D"/>
    <w:rsid w:val="003B27D2"/>
    <w:rsid w:val="003B65E2"/>
    <w:rsid w:val="003C7CAE"/>
    <w:rsid w:val="004058DB"/>
    <w:rsid w:val="00444E33"/>
    <w:rsid w:val="0045558C"/>
    <w:rsid w:val="004766A2"/>
    <w:rsid w:val="004A1C7A"/>
    <w:rsid w:val="004A4322"/>
    <w:rsid w:val="004B700A"/>
    <w:rsid w:val="004D7D06"/>
    <w:rsid w:val="0055670C"/>
    <w:rsid w:val="00590A5A"/>
    <w:rsid w:val="005C2940"/>
    <w:rsid w:val="005C3635"/>
    <w:rsid w:val="005C750F"/>
    <w:rsid w:val="006139FE"/>
    <w:rsid w:val="006B5BBD"/>
    <w:rsid w:val="006C0DA5"/>
    <w:rsid w:val="006E4FE3"/>
    <w:rsid w:val="006F0EB7"/>
    <w:rsid w:val="006F7AA1"/>
    <w:rsid w:val="00702D5B"/>
    <w:rsid w:val="00762E1A"/>
    <w:rsid w:val="0078267D"/>
    <w:rsid w:val="00795BB2"/>
    <w:rsid w:val="0080376C"/>
    <w:rsid w:val="00811DF3"/>
    <w:rsid w:val="00817930"/>
    <w:rsid w:val="008275CD"/>
    <w:rsid w:val="00853713"/>
    <w:rsid w:val="008C747B"/>
    <w:rsid w:val="008D15CC"/>
    <w:rsid w:val="008D60B1"/>
    <w:rsid w:val="00913895"/>
    <w:rsid w:val="009B63C8"/>
    <w:rsid w:val="009C3D64"/>
    <w:rsid w:val="00A67841"/>
    <w:rsid w:val="00A71592"/>
    <w:rsid w:val="00AA48E0"/>
    <w:rsid w:val="00AC35E8"/>
    <w:rsid w:val="00AF5FB5"/>
    <w:rsid w:val="00B36DC1"/>
    <w:rsid w:val="00B72833"/>
    <w:rsid w:val="00BC49CE"/>
    <w:rsid w:val="00BD02C4"/>
    <w:rsid w:val="00BD1FDC"/>
    <w:rsid w:val="00BF143F"/>
    <w:rsid w:val="00C1673A"/>
    <w:rsid w:val="00C17DD5"/>
    <w:rsid w:val="00C54161"/>
    <w:rsid w:val="00C75892"/>
    <w:rsid w:val="00C914B0"/>
    <w:rsid w:val="00CA56B6"/>
    <w:rsid w:val="00CC49E4"/>
    <w:rsid w:val="00D04B8C"/>
    <w:rsid w:val="00D66F9A"/>
    <w:rsid w:val="00DA142A"/>
    <w:rsid w:val="00DE3134"/>
    <w:rsid w:val="00E15282"/>
    <w:rsid w:val="00E30F9A"/>
    <w:rsid w:val="00E965FE"/>
    <w:rsid w:val="00EA3106"/>
    <w:rsid w:val="00ED44C1"/>
    <w:rsid w:val="00F24BF7"/>
    <w:rsid w:val="00F63E6C"/>
    <w:rsid w:val="00F93080"/>
    <w:rsid w:val="00FD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semiHidden/>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647122">
      <w:bodyDiv w:val="1"/>
      <w:marLeft w:val="0"/>
      <w:marRight w:val="0"/>
      <w:marTop w:val="0"/>
      <w:marBottom w:val="0"/>
      <w:divBdr>
        <w:top w:val="none" w:sz="0" w:space="0" w:color="auto"/>
        <w:left w:val="none" w:sz="0" w:space="0" w:color="auto"/>
        <w:bottom w:val="none" w:sz="0" w:space="0" w:color="auto"/>
        <w:right w:val="none" w:sz="0" w:space="0" w:color="auto"/>
      </w:divBdr>
      <w:divsChild>
        <w:div w:id="923418883">
          <w:marLeft w:val="0"/>
          <w:marRight w:val="0"/>
          <w:marTop w:val="0"/>
          <w:marBottom w:val="0"/>
          <w:divBdr>
            <w:top w:val="none" w:sz="0" w:space="0" w:color="auto"/>
            <w:left w:val="none" w:sz="0" w:space="0" w:color="auto"/>
            <w:bottom w:val="none" w:sz="0" w:space="0" w:color="auto"/>
            <w:right w:val="none" w:sz="0" w:space="0" w:color="auto"/>
          </w:divBdr>
        </w:div>
      </w:divsChild>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n0001891-1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zakon.rada.gov.ua/rada/show/5076-17"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arch.ligazakon.ua/l_doc2.nsf/link1/ed_2023_09_07/pravo1/T05_2747.html?pravo=1"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18040</Words>
  <Characters>10284</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3</cp:revision>
  <dcterms:created xsi:type="dcterms:W3CDTF">2025-02-09T13:47:00Z</dcterms:created>
  <dcterms:modified xsi:type="dcterms:W3CDTF">2025-02-09T13:50:00Z</dcterms:modified>
</cp:coreProperties>
</file>